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2" w:lineRule="auto"/>
        <w:rPr>
          <w:rFonts w:hint="default" w:ascii="Times New Roman" w:hAnsi="Times New Roman" w:eastAsia="仿宋" w:cs="Times New Roman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15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13"/>
          <w:sz w:val="32"/>
          <w:szCs w:val="32"/>
        </w:rPr>
        <w:t>件</w:t>
      </w:r>
    </w:p>
    <w:p>
      <w:pPr>
        <w:widowControl/>
        <w:shd w:val="clear" w:color="auto" w:fill="FFFFFF"/>
        <w:spacing w:line="560" w:lineRule="exact"/>
        <w:rPr>
          <w:rFonts w:hint="default" w:ascii="Times New Roman" w:hAnsi="Times New Roman" w:cs="Times New Roman" w:eastAsiaTheme="majorEastAsia"/>
          <w:b/>
          <w:bCs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560" w:lineRule="exact"/>
        <w:rPr>
          <w:rFonts w:hint="default" w:ascii="Times New Roman" w:hAnsi="Times New Roman" w:cs="Times New Roman" w:eastAsiaTheme="majorEastAsia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jc w:val="center"/>
        <w:outlineLvl w:val="0"/>
        <w:rPr>
          <w:rFonts w:hint="default" w:ascii="Times New Roman" w:hAnsi="Times New Roman" w:eastAsia="黑体" w:cs="Times New Roman"/>
          <w:b w:val="0"/>
          <w:bCs w:val="0"/>
          <w:kern w:val="0"/>
          <w:sz w:val="52"/>
          <w:szCs w:val="5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52"/>
          <w:szCs w:val="52"/>
        </w:rPr>
        <w:t>三亚崖州湾科技城</w:t>
      </w:r>
    </w:p>
    <w:p>
      <w:pPr>
        <w:widowControl/>
        <w:shd w:val="clear" w:color="auto" w:fill="FFFFFF"/>
        <w:spacing w:line="480" w:lineRule="auto"/>
        <w:jc w:val="center"/>
        <w:outlineLvl w:val="0"/>
        <w:rPr>
          <w:rFonts w:hint="default" w:ascii="Times New Roman" w:hAnsi="Times New Roman" w:eastAsia="黑体" w:cs="Times New Roman"/>
          <w:color w:val="000000"/>
          <w:ker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52"/>
          <w:szCs w:val="52"/>
        </w:rPr>
        <w:t>引进人才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52"/>
          <w:szCs w:val="52"/>
          <w:lang w:val="en-US" w:eastAsia="zh-CN"/>
        </w:rPr>
        <w:t>专家评审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52"/>
          <w:szCs w:val="52"/>
          <w:lang w:val="en-US" w:eastAsia="zh-CN"/>
        </w:rPr>
        <w:t>申报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52"/>
          <w:szCs w:val="52"/>
          <w:lang w:val="en-US" w:eastAsia="zh-CN"/>
        </w:rPr>
        <w:t xml:space="preserve">书 </w:t>
      </w:r>
    </w:p>
    <w:p>
      <w:pPr>
        <w:pStyle w:val="4"/>
        <w:ind w:left="0" w:leftChars="0" w:firstLine="0" w:firstLineChars="0"/>
        <w:rPr>
          <w:rFonts w:hint="default" w:ascii="Times New Roman" w:hAnsi="Times New Roman" w:cs="Times New Roman" w:eastAsiaTheme="majorEastAsia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 w:cs="Times New Roman" w:eastAsiaTheme="majorEastAsia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 w:cs="Times New Roman" w:eastAsiaTheme="majorEastAsia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 w:cs="Times New Roman" w:eastAsiaTheme="majorEastAsia"/>
        </w:rPr>
      </w:pPr>
    </w:p>
    <w:tbl>
      <w:tblPr>
        <w:tblStyle w:val="9"/>
        <w:tblpPr w:leftFromText="180" w:rightFromText="180" w:vertAnchor="text" w:horzAnchor="page" w:tblpX="2620" w:tblpY="72"/>
        <w:tblOverlap w:val="never"/>
        <w:tblW w:w="82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>
        <w:trPr>
          <w:trHeight w:val="850" w:hRule="atLeast"/>
          <w:jc w:val="center"/>
        </w:trPr>
        <w:tc>
          <w:tcPr>
            <w:tcW w:w="8260" w:type="dxa"/>
            <w:vAlign w:val="center"/>
          </w:tcPr>
          <w:p>
            <w:pPr>
              <w:widowControl w:val="0"/>
              <w:spacing w:line="360" w:lineRule="auto"/>
              <w:ind w:firstLine="1120" w:firstLineChars="400"/>
              <w:rPr>
                <w:rFonts w:hint="default" w:ascii="黑体" w:hAnsi="黑体" w:eastAsia="黑体" w:cs="黑体"/>
                <w:kern w:val="0"/>
                <w:sz w:val="28"/>
                <w:szCs w:val="44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  <w:lang w:val="en-US" w:eastAsia="zh-CN"/>
              </w:rPr>
              <w:t>申 报 人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44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0" w:type="dxa"/>
            <w:vAlign w:val="center"/>
          </w:tcPr>
          <w:p>
            <w:pPr>
              <w:widowControl w:val="0"/>
              <w:spacing w:line="360" w:lineRule="auto"/>
              <w:ind w:firstLine="1120" w:firstLineChars="400"/>
              <w:rPr>
                <w:rFonts w:hint="default" w:ascii="黑体" w:hAnsi="黑体" w:eastAsia="黑体" w:cs="黑体"/>
                <w:sz w:val="28"/>
                <w:szCs w:val="44"/>
                <w:u w:val="singl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  <w:lang w:val="en-US" w:eastAsia="zh-CN"/>
              </w:rPr>
              <w:t>联系方式：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44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0" w:type="dxa"/>
            <w:vAlign w:val="center"/>
          </w:tcPr>
          <w:p>
            <w:pPr>
              <w:widowControl w:val="0"/>
              <w:spacing w:line="360" w:lineRule="auto"/>
              <w:ind w:firstLine="1120" w:firstLineChars="400"/>
              <w:rPr>
                <w:rFonts w:hint="eastAsia" w:ascii="黑体" w:hAnsi="黑体" w:eastAsia="黑体" w:cs="黑体"/>
                <w:sz w:val="28"/>
                <w:szCs w:val="4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44"/>
                <w:lang w:val="en-US" w:eastAsia="zh-CN"/>
              </w:rPr>
              <w:t>申请层级：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44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0" w:type="dxa"/>
            <w:vAlign w:val="center"/>
          </w:tcPr>
          <w:p>
            <w:pPr>
              <w:widowControl w:val="0"/>
              <w:spacing w:line="360" w:lineRule="auto"/>
              <w:ind w:firstLine="1120" w:firstLineChars="400"/>
              <w:rPr>
                <w:rFonts w:hint="eastAsia" w:ascii="黑体" w:hAnsi="黑体" w:eastAsia="黑体" w:cs="黑体"/>
                <w:kern w:val="0"/>
                <w:sz w:val="28"/>
                <w:szCs w:val="44"/>
                <w:u w:val="single"/>
              </w:rPr>
            </w:pPr>
            <w:r>
              <w:rPr>
                <w:rFonts w:hint="eastAsia" w:ascii="黑体" w:hAnsi="黑体" w:eastAsia="黑体" w:cs="黑体"/>
                <w:sz w:val="28"/>
                <w:szCs w:val="44"/>
                <w:lang w:val="en-US" w:eastAsia="zh-CN"/>
              </w:rPr>
              <w:t>推荐单位：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44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0" w:type="dxa"/>
            <w:vAlign w:val="center"/>
          </w:tcPr>
          <w:p>
            <w:pPr>
              <w:widowControl w:val="0"/>
              <w:spacing w:line="360" w:lineRule="auto"/>
              <w:ind w:firstLine="1120" w:firstLineChars="400"/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  <w:lang w:val="en-US" w:eastAsia="zh-CN"/>
              </w:rPr>
              <w:t>联 系 人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44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0" w:type="dxa"/>
            <w:vAlign w:val="center"/>
          </w:tcPr>
          <w:p>
            <w:pPr>
              <w:widowControl w:val="0"/>
              <w:spacing w:line="360" w:lineRule="auto"/>
              <w:ind w:firstLine="1120" w:firstLineChars="400"/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  <w:lang w:val="en-US" w:eastAsia="zh-CN"/>
              </w:rPr>
              <w:t>联系方式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44"/>
                <w:u w:val="single"/>
                <w:lang w:val="en-US" w:eastAsia="zh-CN"/>
              </w:rPr>
              <w:t xml:space="preserve">                        </w:t>
            </w:r>
          </w:p>
        </w:tc>
      </w:tr>
    </w:tbl>
    <w:p>
      <w:pPr>
        <w:pStyle w:val="4"/>
        <w:ind w:left="0" w:leftChars="0" w:firstLine="0" w:firstLineChars="0"/>
        <w:rPr>
          <w:rFonts w:hint="default" w:ascii="Times New Roman" w:hAnsi="Times New Roman" w:cs="Times New Roman" w:eastAsiaTheme="majorEastAsia"/>
        </w:rPr>
      </w:pPr>
    </w:p>
    <w:p>
      <w:pPr>
        <w:pStyle w:val="4"/>
        <w:rPr>
          <w:rFonts w:hint="default" w:ascii="Times New Roman" w:hAnsi="Times New Roman" w:cs="Times New Roman" w:eastAsiaTheme="majorEastAsia"/>
          <w:color w:val="000000"/>
          <w:kern w:val="0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 w:eastAsiaTheme="majorEastAsia"/>
          <w:color w:val="000000"/>
          <w:kern w:val="0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 w:eastAsiaTheme="majorEastAsia"/>
          <w:color w:val="000000"/>
          <w:kern w:val="0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 w:eastAsiaTheme="majorEastAsia"/>
          <w:color w:val="000000"/>
          <w:kern w:val="0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 w:eastAsiaTheme="majorEastAsia"/>
          <w:color w:val="000000"/>
          <w:kern w:val="0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 w:eastAsiaTheme="majorEastAsia"/>
          <w:color w:val="000000"/>
          <w:kern w:val="0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 w:eastAsiaTheme="majorEastAsia"/>
          <w:color w:val="000000"/>
          <w:kern w:val="0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 w:eastAsiaTheme="majorEastAsia"/>
          <w:color w:val="000000"/>
          <w:kern w:val="0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 w:eastAsiaTheme="majorEastAsia"/>
          <w:color w:val="000000"/>
          <w:kern w:val="0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 w:eastAsiaTheme="majorEastAsia"/>
          <w:color w:val="000000"/>
          <w:kern w:val="0"/>
          <w:sz w:val="28"/>
          <w:szCs w:val="28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 w:cs="Times New Roman" w:eastAsiaTheme="majorEastAsia"/>
          <w:color w:val="000000"/>
          <w:kern w:val="0"/>
          <w:sz w:val="28"/>
          <w:szCs w:val="28"/>
        </w:rPr>
      </w:pPr>
    </w:p>
    <w:p>
      <w:pPr>
        <w:jc w:val="center"/>
        <w:outlineLvl w:val="9"/>
        <w:rPr>
          <w:rFonts w:hint="default" w:ascii="Times New Roman" w:hAnsi="Times New Roman" w:cs="Times New Roman" w:eastAsiaTheme="majorEastAsia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/>
          <w:bCs/>
          <w:sz w:val="28"/>
          <w:szCs w:val="28"/>
        </w:rPr>
        <w:t>三亚崖州湾科技城管理局制</w:t>
      </w:r>
    </w:p>
    <w:p>
      <w:pPr>
        <w:widowControl/>
        <w:spacing w:before="100" w:beforeAutospacing="1" w:after="100" w:afterAutospacing="1" w:line="560" w:lineRule="exact"/>
        <w:jc w:val="center"/>
        <w:outlineLvl w:val="9"/>
        <w:rPr>
          <w:rFonts w:hint="default" w:ascii="Times New Roman" w:hAnsi="Times New Roman" w:cs="Times New Roman" w:eastAsiaTheme="majorEastAsia"/>
          <w:b/>
          <w:bCs/>
          <w:kern w:val="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spacing w:before="100" w:beforeAutospacing="1" w:after="100" w:afterAutospacing="1" w:line="560" w:lineRule="exact"/>
        <w:jc w:val="center"/>
        <w:outlineLvl w:val="9"/>
        <w:rPr>
          <w:rFonts w:hint="default" w:ascii="Times New Roman" w:hAnsi="Times New Roman" w:eastAsia="黑体" w:cs="Times New Roman"/>
          <w:b w:val="0"/>
          <w:bCs w:val="0"/>
          <w:sz w:val="40"/>
          <w:szCs w:val="40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40"/>
          <w:szCs w:val="40"/>
        </w:rPr>
        <w:t>填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40"/>
          <w:szCs w:val="40"/>
        </w:rPr>
        <w:t>写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40"/>
          <w:szCs w:val="40"/>
        </w:rPr>
        <w:t>说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40"/>
          <w:szCs w:val="40"/>
        </w:rPr>
        <w:t>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申请层级：依据《三亚崖州湾科技城引进人才分类标准（2022）》划分为6个层级，分别为A类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Hans"/>
        </w:rPr>
        <w:t>人才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、B类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Hans"/>
        </w:rPr>
        <w:t>人才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、C类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Hans"/>
        </w:rPr>
        <w:t>人才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、D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Hans"/>
        </w:rPr>
        <w:t>类人才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、E类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Hans"/>
        </w:rPr>
        <w:t>人才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、F类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Hans"/>
        </w:rPr>
        <w:t>人才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单位：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申请人所在用人单位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Hans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引进时间：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Hans"/>
        </w:rPr>
        <w:t>自引进人才与所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Hans"/>
        </w:rPr>
        <w:t>用人单位签署劳动合同且缴纳社会保险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时间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Hans"/>
        </w:rPr>
        <w:t>专业领域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：专业领域按个人实际岗位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工作情况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，在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Hans"/>
        </w:rPr>
        <w:t>南繁种业”、“深海科技”、“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生命科学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Hans"/>
        </w:rPr>
        <w:t>”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Hans"/>
        </w:rPr>
        <w:t>“其他领域”中选择填写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单位审核推荐意见：申请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人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Hans"/>
        </w:rPr>
        <w:t>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Hans"/>
        </w:rPr>
        <w:t>单位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对申请人填报信息和提供申请材料进行审核，做出推荐意见后加盖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申请人诚信承诺书：申请人应承诺所填报的信息均真实有效，申请人承诺书末尾签名处需由其本人亲笔签名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不得由他人代签。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7.同行专家推荐意见：由2名经认定的科技城或海南省C类及以上同行业专家对申报人做出推荐意见</w:t>
      </w:r>
      <w:bookmarkStart w:id="0" w:name="_GoBack"/>
      <w:bookmarkEnd w:id="0"/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申报书及附件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材料统一装订成册以A4纸印制，双面打印（复印），加装白色卡纸封面。</w:t>
      </w:r>
    </w:p>
    <w:p>
      <w:pPr>
        <w:pStyle w:val="5"/>
        <w:rPr>
          <w:rFonts w:hint="default" w:ascii="Times New Roman" w:hAnsi="Times New Roman" w:cs="Times New Roman" w:eastAsiaTheme="majorEastAsia"/>
          <w:lang w:eastAsia="zh-CN"/>
        </w:rPr>
      </w:pPr>
    </w:p>
    <w:p>
      <w:pPr>
        <w:widowControl/>
        <w:spacing w:before="240" w:after="240" w:line="0" w:lineRule="atLeast"/>
        <w:ind w:firstLine="723" w:firstLineChars="200"/>
        <w:jc w:val="left"/>
        <w:rPr>
          <w:rFonts w:hint="default" w:ascii="Times New Roman" w:hAnsi="Times New Roman" w:cs="Times New Roman" w:eastAsiaTheme="majorEastAsia"/>
          <w:b/>
          <w:bCs/>
          <w:kern w:val="0"/>
          <w:sz w:val="36"/>
          <w:szCs w:val="36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widowControl/>
        <w:spacing w:before="240" w:after="240" w:line="0" w:lineRule="atLeast"/>
        <w:ind w:firstLine="723" w:firstLineChars="200"/>
        <w:jc w:val="left"/>
        <w:rPr>
          <w:rFonts w:hint="default" w:ascii="Times New Roman" w:hAnsi="Times New Roman" w:cs="Times New Roman" w:eastAsiaTheme="majorEastAsia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 w:eastAsiaTheme="majorEastAsia"/>
          <w:b/>
          <w:bCs/>
          <w:kern w:val="0"/>
          <w:sz w:val="36"/>
          <w:szCs w:val="36"/>
        </w:rPr>
        <w:t>三亚崖州湾科技城引进人才</w:t>
      </w:r>
      <w:r>
        <w:rPr>
          <w:rFonts w:hint="default" w:ascii="Times New Roman" w:hAnsi="Times New Roman" w:cs="Times New Roman" w:eastAsiaTheme="majorEastAsia"/>
          <w:b/>
          <w:bCs/>
          <w:kern w:val="0"/>
          <w:sz w:val="36"/>
          <w:szCs w:val="36"/>
          <w:lang w:val="en-US" w:eastAsia="zh-CN"/>
        </w:rPr>
        <w:t>专家评审</w:t>
      </w:r>
      <w:r>
        <w:rPr>
          <w:rFonts w:hint="eastAsia" w:ascii="Times New Roman" w:hAnsi="Times New Roman" w:cs="Times New Roman" w:eastAsiaTheme="majorEastAsia"/>
          <w:b/>
          <w:bCs/>
          <w:kern w:val="0"/>
          <w:sz w:val="36"/>
          <w:szCs w:val="36"/>
          <w:lang w:val="en-US" w:eastAsia="zh-CN"/>
        </w:rPr>
        <w:t>申报书</w:t>
      </w:r>
    </w:p>
    <w:tbl>
      <w:tblPr>
        <w:tblStyle w:val="9"/>
        <w:tblpPr w:leftFromText="180" w:rightFromText="180" w:vertAnchor="text" w:horzAnchor="page" w:tblpXSpec="center" w:tblpY="739"/>
        <w:tblOverlap w:val="never"/>
        <w:tblW w:w="10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1361"/>
        <w:gridCol w:w="1320"/>
        <w:gridCol w:w="682"/>
        <w:gridCol w:w="578"/>
        <w:gridCol w:w="1332"/>
        <w:gridCol w:w="135"/>
        <w:gridCol w:w="1379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10358" w:type="dxa"/>
            <w:gridSpan w:val="9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209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   名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（中文）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性  别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照片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209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36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（外文）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  籍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2097" w:type="dxa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出生日期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   月   日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最高学历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(学位)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2097" w:type="dxa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身份证件类别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52"/>
                <w:szCs w:val="5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身份证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36"/>
                <w:szCs w:val="36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护照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证件号码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2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专业领域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政治面貌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  <w:jc w:val="center"/>
        </w:trPr>
        <w:tc>
          <w:tcPr>
            <w:tcW w:w="2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现任职务（岗位）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exact"/>
          <w:jc w:val="center"/>
        </w:trPr>
        <w:tc>
          <w:tcPr>
            <w:tcW w:w="2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是否有海外留学、工作经历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专业技术资格/执业资格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2097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引进时间</w:t>
            </w:r>
          </w:p>
        </w:tc>
        <w:tc>
          <w:tcPr>
            <w:tcW w:w="82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2097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海南省高层次人才认定情况</w:t>
            </w:r>
          </w:p>
        </w:tc>
        <w:tc>
          <w:tcPr>
            <w:tcW w:w="82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</w:rPr>
              <w:t>学习经历</w:t>
            </w:r>
          </w:p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</w:rPr>
              <w:t>根据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实际情况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</w:rPr>
              <w:t>自行增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</w:rPr>
              <w:t>此项填写内容）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家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学历学位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起始时间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20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</w:rPr>
              <w:t>工作经历</w:t>
            </w:r>
          </w:p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pacing w:val="0"/>
                <w:sz w:val="24"/>
                <w:szCs w:val="28"/>
                <w:highlight w:val="none"/>
              </w:rPr>
              <w:t>根据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8"/>
                <w:highlight w:val="none"/>
                <w:lang w:val="en-US" w:eastAsia="zh-CN"/>
              </w:rPr>
              <w:t>实际情况</w:t>
            </w:r>
            <w:r>
              <w:rPr>
                <w:rFonts w:ascii="Times New Roman" w:hAnsi="Times New Roman" w:eastAsia="仿宋_GB2312" w:cs="Times New Roman"/>
                <w:spacing w:val="0"/>
                <w:sz w:val="24"/>
                <w:szCs w:val="28"/>
                <w:highlight w:val="none"/>
              </w:rPr>
              <w:t>自行增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8"/>
                <w:highlight w:val="none"/>
                <w:lang w:val="en-US" w:eastAsia="zh-CN"/>
              </w:rPr>
              <w:t>减</w:t>
            </w:r>
            <w:r>
              <w:rPr>
                <w:rFonts w:ascii="Times New Roman" w:hAnsi="Times New Roman" w:eastAsia="仿宋_GB2312" w:cs="Times New Roman"/>
                <w:spacing w:val="0"/>
                <w:sz w:val="24"/>
                <w:szCs w:val="28"/>
                <w:highlight w:val="none"/>
              </w:rPr>
              <w:t>此项填写内容）</w:t>
            </w:r>
          </w:p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家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单 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职 务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起始时间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</w:tbl>
    <w:p>
      <w:pPr>
        <w:widowControl w:val="0"/>
        <w:spacing w:line="360" w:lineRule="exact"/>
        <w:jc w:val="center"/>
        <w:rPr>
          <w:rFonts w:hint="default" w:ascii="Times New Roman" w:hAnsi="Times New Roman" w:cs="Times New Roman" w:eastAsiaTheme="majorEastAsia"/>
          <w:sz w:val="24"/>
          <w:szCs w:val="28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9"/>
        <w:tblW w:w="10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538"/>
        <w:gridCol w:w="1760"/>
        <w:gridCol w:w="1813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获得奖项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、表彰情况（不超过5项）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sz w:val="22"/>
                <w:lang w:val="en-US" w:eastAsia="zh-CN"/>
              </w:rPr>
              <w:t>序号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2"/>
                <w:lang w:val="en-US" w:eastAsia="zh-CN"/>
              </w:rPr>
              <w:t>奖项名称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2"/>
                <w:lang w:val="en-US" w:eastAsia="zh-CN"/>
              </w:rPr>
              <w:t>奖项类型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sz w:val="22"/>
                <w:lang w:val="en-US" w:eastAsia="zh-CN"/>
              </w:rPr>
              <w:t>获得时间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sz w:val="22"/>
                <w:lang w:val="en-US" w:eastAsia="zh-CN"/>
              </w:rPr>
              <w:t>第几获奖人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  <w:lang w:val="en-US" w:eastAsia="zh-CN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  <w:lang w:val="en-US"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2"/>
                <w:lang w:val="en-US" w:eastAsia="zh-CN"/>
              </w:rPr>
              <w:t>如：海南省科技技术进步一等奖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ajorEastAsia"/>
                <w:bCs/>
                <w:sz w:val="22"/>
                <w:lang w:val="en-US" w:eastAsia="zh-CN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0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备注：附件需附相关证明材料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0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、主持（参与）过的重点课题、项目（不超过5项）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  <w:t>序号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1595"/>
                <w:tab w:val="right" w:pos="3071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  <w:t>名称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  <w:t>项目类型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  <w:t>具体职位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  <w:t>项目经费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2"/>
                <w:lang w:val="en-US" w:eastAsia="zh-CN"/>
              </w:rPr>
              <w:t>如：国家自然科学基金面上项目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2"/>
                <w:lang w:val="en-US" w:eastAsia="zh-CN"/>
              </w:rPr>
              <w:t>如：项目负责人、子课题负责人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0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ajorEastAsia"/>
                <w:bCs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备注：附件需附相关证明材料</w:t>
            </w:r>
          </w:p>
        </w:tc>
      </w:tr>
    </w:tbl>
    <w:p>
      <w:pPr>
        <w:pStyle w:val="6"/>
        <w:jc w:val="both"/>
        <w:rPr>
          <w:rFonts w:hint="default" w:ascii="Times New Roman" w:hAnsi="Times New Roman" w:cs="Times New Roman" w:eastAsiaTheme="majorEastAsia"/>
        </w:rPr>
      </w:pPr>
    </w:p>
    <w:tbl>
      <w:tblPr>
        <w:tblStyle w:val="9"/>
        <w:tblW w:w="10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078"/>
        <w:gridCol w:w="709"/>
        <w:gridCol w:w="1208"/>
        <w:gridCol w:w="221"/>
        <w:gridCol w:w="985"/>
        <w:gridCol w:w="1206"/>
        <w:gridCol w:w="1207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0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、代表性著作（不超过5项）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  <w:t>序号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  <w:t>论著（论文）名称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  <w:t>发表时间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  <w:t>发表载体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  <w:t>作者排名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  <w:t>引用次数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  <w:lang w:val="en-US" w:eastAsia="zh-CN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  <w:lang w:val="en-US" w:eastAsia="zh-CN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  <w:lang w:val="en-US" w:eastAsia="zh-CN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  <w:lang w:val="en-US" w:eastAsia="zh-CN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  <w:lang w:val="en-US" w:eastAsia="zh-CN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0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备注：附件需附相关证明材料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0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、专利情况（不超过5项）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  <w:t>序号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  <w:t>专利名称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  <w:t>是否转让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  <w:t>授权国家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  <w:t>第几完成人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0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备注：附件需附相关证明材料</w:t>
            </w:r>
          </w:p>
        </w:tc>
      </w:tr>
    </w:tbl>
    <w:p>
      <w:pPr>
        <w:spacing w:line="580" w:lineRule="exact"/>
        <w:jc w:val="center"/>
        <w:rPr>
          <w:rFonts w:hint="default" w:ascii="Times New Roman" w:hAnsi="Times New Roman" w:cs="Times New Roman" w:eastAsiaTheme="majorEastAsia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9"/>
        <w:tblW w:w="10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个人综述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9" w:hRule="atLeast"/>
          <w:jc w:val="center"/>
        </w:trPr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1.过去工作经历、业绩成果、工作平台及导师简介；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2.目前在科技城开展的工作及今后工作计划；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3.其他需要说明的情况。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5262"/>
                <w:tab w:val="right" w:pos="10644"/>
              </w:tabs>
              <w:autoSpaceDE w:val="0"/>
              <w:autoSpaceDN/>
              <w:spacing w:before="2" w:beforeAutospacing="0" w:after="0" w:afterAutospacing="0" w:line="578" w:lineRule="exact"/>
              <w:ind w:left="0" w:right="0" w:firstLine="8880" w:firstLineChars="370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2" w:beforeAutospacing="0" w:after="0" w:afterAutospacing="0" w:line="578" w:lineRule="exact"/>
              <w:ind w:left="0" w:right="0"/>
              <w:jc w:val="righ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年    月    日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、单位推荐意见（500字以内）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9" w:hRule="atLeast"/>
          <w:jc w:val="center"/>
        </w:trPr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1.本单位对申报人工作能力与业绩情况评价；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2.本单位对申报人提供的支持（项目经费、生活配套等）；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3.其他需要说明的情况。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5262"/>
                <w:tab w:val="right" w:pos="10644"/>
              </w:tabs>
              <w:autoSpaceDE w:val="0"/>
              <w:autoSpaceDN/>
              <w:spacing w:before="2" w:beforeAutospacing="0" w:after="0" w:afterAutospacing="0" w:line="578" w:lineRule="exact"/>
              <w:ind w:left="0" w:right="0" w:firstLine="8880" w:firstLineChars="370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2" w:beforeAutospacing="0" w:after="0" w:afterAutospacing="0" w:line="578" w:lineRule="exact"/>
              <w:ind w:left="0" w:right="0"/>
              <w:jc w:val="righ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年    月    日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同行专家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0" w:hRule="atLeast"/>
          <w:jc w:val="center"/>
        </w:trPr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意见一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spacing w:line="400" w:lineRule="exact"/>
              <w:ind w:firstLine="4080" w:firstLineChars="170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 xml:space="preserve"> 推荐人人才类型：（如科技城全职C类）</w:t>
            </w:r>
          </w:p>
          <w:p>
            <w:pPr>
              <w:widowControl w:val="0"/>
              <w:spacing w:line="400" w:lineRule="exact"/>
              <w:ind w:firstLine="4080" w:firstLineChars="170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签字：</w:t>
            </w:r>
          </w:p>
          <w:p>
            <w:pPr>
              <w:widowControl w:val="0"/>
              <w:spacing w:line="400" w:lineRule="exact"/>
              <w:ind w:firstLine="4080" w:firstLineChars="170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 xml:space="preserve">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2" w:beforeAutospacing="0" w:after="0" w:afterAutospacing="0" w:line="578" w:lineRule="exact"/>
              <w:ind w:left="0" w:right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1" w:hRule="atLeast"/>
          <w:jc w:val="center"/>
        </w:trPr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意见二</w:t>
            </w: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spacing w:line="400" w:lineRule="exact"/>
              <w:ind w:firstLine="4080" w:firstLineChars="170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 xml:space="preserve"> 推荐人人才类型：（如科技城全职C类）</w:t>
            </w:r>
          </w:p>
          <w:p>
            <w:pPr>
              <w:widowControl w:val="0"/>
              <w:spacing w:line="400" w:lineRule="exact"/>
              <w:ind w:firstLine="4080" w:firstLineChars="170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签字：</w:t>
            </w:r>
          </w:p>
          <w:p>
            <w:pPr>
              <w:widowControl w:val="0"/>
              <w:spacing w:line="400" w:lineRule="exact"/>
              <w:ind w:firstLine="4080" w:firstLineChars="170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 xml:space="preserve">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2" w:beforeAutospacing="0" w:after="0" w:afterAutospacing="0" w:line="578" w:lineRule="exact"/>
              <w:ind w:left="0" w:right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年    月    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年    月    日</w:t>
            </w:r>
          </w:p>
        </w:tc>
      </w:tr>
    </w:tbl>
    <w:p>
      <w:pPr>
        <w:pStyle w:val="2"/>
      </w:pPr>
    </w:p>
    <w:tbl>
      <w:tblPr>
        <w:tblStyle w:val="9"/>
        <w:tblW w:w="10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 w:eastAsiaTheme="majorEastAsia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、申报人承诺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8" w:hRule="atLeast"/>
          <w:jc w:val="center"/>
        </w:trPr>
        <w:tc>
          <w:tcPr>
            <w:tcW w:w="0" w:type="auto"/>
            <w:vAlign w:val="center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本人在此郑重承诺：</w:t>
            </w:r>
          </w:p>
          <w:p>
            <w:pPr>
              <w:widowControl w:val="0"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出现违纪违法或违反党纪、环保、纳税、诚信、保密、知识产权、财经纪律和相关管理规定等方面的问题，所提交的申报材料内容真实、有效、合法，并对申报材料实质内容的真实性负责。如有不实之处，愿负相应责任，并承担由此产生的一切后果。</w:t>
            </w:r>
          </w:p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400" w:lineRule="exact"/>
              <w:ind w:firstLine="4080" w:firstLineChars="17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申报人签字：   </w:t>
            </w:r>
          </w:p>
          <w:p>
            <w:pPr>
              <w:widowControl w:val="0"/>
              <w:spacing w:line="400" w:lineRule="exact"/>
              <w:ind w:firstLine="4080" w:firstLineChars="17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2" w:beforeAutospacing="0" w:after="0" w:afterAutospacing="0" w:line="578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年    月    日</w:t>
            </w:r>
          </w:p>
          <w:p>
            <w:pPr>
              <w:widowControl w:val="0"/>
              <w:spacing w:line="400" w:lineRule="exact"/>
              <w:ind w:firstLine="7308" w:firstLineChars="2600"/>
              <w:jc w:val="center"/>
              <w:rPr>
                <w:rFonts w:hint="default" w:ascii="Times New Roman" w:hAnsi="Times New Roman" w:cs="Times New Roman" w:eastAsiaTheme="majorEastAsia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5"/>
        <w:rPr>
          <w:rFonts w:hint="default" w:ascii="Times New Roman" w:hAnsi="Times New Roman" w:cs="Times New Roman" w:eastAsiaTheme="majorEastAsi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28"/>
          <w:szCs w:val="28"/>
          <w:lang w:val="en-US" w:eastAsia="zh-CN" w:bidi="ar-SA"/>
        </w:rPr>
        <w:t>十、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附件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9"/>
        <w:tblW w:w="8120" w:type="dxa"/>
        <w:tblInd w:w="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证明：身份证或护照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学历学位证明：包括学历学位证书、教育部学历证书电子注册备案表（海外求学经历须提供教育部留学服务中心国外学历学位认证书）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劳动关系证明材料：包括劳动合同、聘用协议、任职证明等（提交其中一项即可）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社保或个税证明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资质证明：曾担任重要岗位职务或技术职务证明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专利等知识产权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奖项获奖证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承担重大科技项目的项目书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widowControl/>
              <w:tabs>
                <w:tab w:val="left" w:pos="564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代表性著作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widowControl/>
              <w:tabs>
                <w:tab w:val="left" w:pos="564"/>
              </w:tabs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单位对人才提供支持的材料：项目支持提供立项书，经费支持提供资金支付凭证，空间载体支持提供证明材料等。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widowControl/>
              <w:tabs>
                <w:tab w:val="left" w:pos="564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其他重要佐证材料</w:t>
            </w:r>
          </w:p>
        </w:tc>
      </w:tr>
    </w:tbl>
    <w:p>
      <w:p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注：申报单位在打印胶装申报书前，务必核查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附件是否完备。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附件1</w:t>
      </w:r>
    </w:p>
    <w:p>
      <w:pPr>
        <w:widowControl/>
        <w:jc w:val="center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  <w:t>身份证</w:t>
      </w: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明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请保证清晰度。</w:t>
      </w:r>
    </w:p>
    <w:p>
      <w:pP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  <w:t>学历学位证明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请保证清晰度。</w:t>
      </w:r>
    </w:p>
    <w:p>
      <w:pP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附件3</w:t>
      </w:r>
    </w:p>
    <w:p>
      <w:pPr>
        <w:widowControl/>
        <w:jc w:val="center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  <w:t>劳动关系证明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请保证清晰度。</w:t>
      </w:r>
    </w:p>
    <w:p>
      <w:pP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  <w:t>社保或个税证明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请保证清晰度。</w:t>
      </w:r>
    </w:p>
    <w:p>
      <w:pP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附件5</w:t>
      </w:r>
    </w:p>
    <w:p>
      <w:pPr>
        <w:pStyle w:val="2"/>
        <w:jc w:val="center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  <w:t>职称证明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请保证清晰度。</w:t>
      </w:r>
    </w:p>
    <w:p>
      <w:pP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附件6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  <w:t>资质证明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请保证清晰度。</w:t>
      </w:r>
    </w:p>
    <w:p>
      <w:pP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附件7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  <w:t>专利等知识产权证</w:t>
      </w: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明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与表格中填写内容须一致，请保证清晰度。</w:t>
      </w:r>
    </w:p>
    <w:p>
      <w:pP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附件8</w:t>
      </w:r>
    </w:p>
    <w:p>
      <w:pPr>
        <w:jc w:val="center"/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奖项获奖证明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与表格中填写内容须一致，请保证清晰度。</w:t>
      </w:r>
    </w:p>
    <w:p>
      <w:pP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附件9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  <w:t>承担重大科技项目的项目书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与表格中填写内容须一致，请保证清晰度。</w:t>
      </w:r>
    </w:p>
    <w:p>
      <w:pP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10</w:t>
      </w:r>
    </w:p>
    <w:p>
      <w:pPr>
        <w:jc w:val="center"/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代表性著作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与表格中填写内容须一致，请保证清晰度。</w:t>
      </w:r>
    </w:p>
    <w:p>
      <w:pP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11</w:t>
      </w:r>
    </w:p>
    <w:p>
      <w:pPr>
        <w:tabs>
          <w:tab w:val="center" w:pos="4153"/>
          <w:tab w:val="left" w:pos="6259"/>
        </w:tabs>
        <w:jc w:val="center"/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单位对人才提供支持的材料</w:t>
      </w: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项目支持提供立项书，经费支持提供资金支付凭证，空间载体支持提供证明材料等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12</w:t>
      </w:r>
    </w:p>
    <w:p>
      <w:pPr>
        <w:tabs>
          <w:tab w:val="center" w:pos="4153"/>
          <w:tab w:val="left" w:pos="6259"/>
        </w:tabs>
        <w:jc w:val="center"/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其他重要佐证材料（非必要不提供）</w:t>
      </w: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请保证清晰度。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1F4C86-CEDC-45D9-BECF-35215D4A5B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87A9B34-9724-47D3-A1A3-6707332E879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846D49-FC78-47AA-9050-8EB18160C3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  <w:lang w:val="en-US" w:eastAsia="zh-CN"/>
      </w:rPr>
    </w:pPr>
    <w:r>
      <w:rPr>
        <w:rFonts w:hint="eastAsia"/>
        <w:sz w:val="20"/>
        <w:szCs w:val="28"/>
        <w:u w:val="single"/>
      </w:rPr>
      <w:t xml:space="preserve"> </w:t>
    </w:r>
    <w:r>
      <w:rPr>
        <w:sz w:val="20"/>
        <w:szCs w:val="28"/>
        <w:u w:val="single"/>
      </w:rPr>
      <w:t xml:space="preserve">                                          </w:t>
    </w:r>
    <w:r>
      <w:rPr>
        <w:rFonts w:hint="eastAsia"/>
        <w:sz w:val="20"/>
        <w:szCs w:val="28"/>
        <w:u w:val="single"/>
      </w:rPr>
      <w:t>三亚崖州湾科技城科</w:t>
    </w:r>
    <w:r>
      <w:rPr>
        <w:rFonts w:hint="eastAsia"/>
        <w:sz w:val="20"/>
        <w:szCs w:val="28"/>
        <w:u w:val="single"/>
        <w:lang w:val="en-US" w:eastAsia="zh-CN"/>
      </w:rPr>
      <w:t>引进人才专家评审</w:t>
    </w:r>
    <w:r>
      <w:rPr>
        <w:rFonts w:hint="eastAsia"/>
        <w:sz w:val="20"/>
        <w:szCs w:val="28"/>
        <w:u w:val="single"/>
      </w:rPr>
      <w:t>申报书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zFiZDY0ZTMyODcwZGY2NGNiNjBiMTFhY2VlYzUifQ=="/>
  </w:docVars>
  <w:rsids>
    <w:rsidRoot w:val="33054F5D"/>
    <w:rsid w:val="00281CC4"/>
    <w:rsid w:val="00363994"/>
    <w:rsid w:val="00F431B9"/>
    <w:rsid w:val="0217558A"/>
    <w:rsid w:val="02FF4363"/>
    <w:rsid w:val="03A10CAA"/>
    <w:rsid w:val="03E10FC6"/>
    <w:rsid w:val="04BD3D61"/>
    <w:rsid w:val="055B7AA5"/>
    <w:rsid w:val="05756B0A"/>
    <w:rsid w:val="058F7191"/>
    <w:rsid w:val="071B5446"/>
    <w:rsid w:val="07610A28"/>
    <w:rsid w:val="079A37F0"/>
    <w:rsid w:val="080B3F3A"/>
    <w:rsid w:val="0812102D"/>
    <w:rsid w:val="081D1247"/>
    <w:rsid w:val="08631C23"/>
    <w:rsid w:val="092D4ED9"/>
    <w:rsid w:val="09491D54"/>
    <w:rsid w:val="099C5B59"/>
    <w:rsid w:val="0A991353"/>
    <w:rsid w:val="0B0F32B8"/>
    <w:rsid w:val="0B2008E9"/>
    <w:rsid w:val="0B291CB1"/>
    <w:rsid w:val="0BFE23F9"/>
    <w:rsid w:val="0C4116D7"/>
    <w:rsid w:val="0CAC7B20"/>
    <w:rsid w:val="0D0412A9"/>
    <w:rsid w:val="0D323E7F"/>
    <w:rsid w:val="0D352BF9"/>
    <w:rsid w:val="0D5E7B9B"/>
    <w:rsid w:val="0DBC130C"/>
    <w:rsid w:val="0E3551E2"/>
    <w:rsid w:val="0E3D1E06"/>
    <w:rsid w:val="0F6904C9"/>
    <w:rsid w:val="10076779"/>
    <w:rsid w:val="115F34E0"/>
    <w:rsid w:val="11E21D72"/>
    <w:rsid w:val="12280AAE"/>
    <w:rsid w:val="130232F5"/>
    <w:rsid w:val="130A047C"/>
    <w:rsid w:val="133A0FB3"/>
    <w:rsid w:val="149E1C23"/>
    <w:rsid w:val="15210F1F"/>
    <w:rsid w:val="157837CE"/>
    <w:rsid w:val="16147632"/>
    <w:rsid w:val="17337F5D"/>
    <w:rsid w:val="173D5E69"/>
    <w:rsid w:val="17FC9643"/>
    <w:rsid w:val="186713C5"/>
    <w:rsid w:val="1A1706CF"/>
    <w:rsid w:val="1A936A7E"/>
    <w:rsid w:val="1B981EFE"/>
    <w:rsid w:val="1BB95BB6"/>
    <w:rsid w:val="1BCE09A1"/>
    <w:rsid w:val="1BED7515"/>
    <w:rsid w:val="1C764907"/>
    <w:rsid w:val="1CE67CB3"/>
    <w:rsid w:val="1D5E00C0"/>
    <w:rsid w:val="1D7939B9"/>
    <w:rsid w:val="1DDE64A9"/>
    <w:rsid w:val="1E7C7D4B"/>
    <w:rsid w:val="1E9A206F"/>
    <w:rsid w:val="1ED65840"/>
    <w:rsid w:val="1F173FFB"/>
    <w:rsid w:val="1F8B725A"/>
    <w:rsid w:val="1FDE2484"/>
    <w:rsid w:val="20CC3970"/>
    <w:rsid w:val="211114F3"/>
    <w:rsid w:val="216E7FC6"/>
    <w:rsid w:val="22900BA1"/>
    <w:rsid w:val="23696282"/>
    <w:rsid w:val="239D55EF"/>
    <w:rsid w:val="245369D9"/>
    <w:rsid w:val="24D66AA5"/>
    <w:rsid w:val="25A704F8"/>
    <w:rsid w:val="282824A3"/>
    <w:rsid w:val="291C50E4"/>
    <w:rsid w:val="2A860189"/>
    <w:rsid w:val="2B734BA0"/>
    <w:rsid w:val="2CB0480B"/>
    <w:rsid w:val="2CCE10A3"/>
    <w:rsid w:val="2CE062FA"/>
    <w:rsid w:val="2CE43342"/>
    <w:rsid w:val="2ECC6956"/>
    <w:rsid w:val="2F9670EE"/>
    <w:rsid w:val="3049767B"/>
    <w:rsid w:val="30A87015"/>
    <w:rsid w:val="31411430"/>
    <w:rsid w:val="31900480"/>
    <w:rsid w:val="324778E4"/>
    <w:rsid w:val="33054F5D"/>
    <w:rsid w:val="336A571F"/>
    <w:rsid w:val="339E7B1A"/>
    <w:rsid w:val="35E25C45"/>
    <w:rsid w:val="36256E97"/>
    <w:rsid w:val="36497DBB"/>
    <w:rsid w:val="364D28D6"/>
    <w:rsid w:val="3795046B"/>
    <w:rsid w:val="37B861F7"/>
    <w:rsid w:val="38040D0E"/>
    <w:rsid w:val="38612F4E"/>
    <w:rsid w:val="3946418E"/>
    <w:rsid w:val="399429C1"/>
    <w:rsid w:val="3A297E52"/>
    <w:rsid w:val="3A514BFE"/>
    <w:rsid w:val="3A7F5F1C"/>
    <w:rsid w:val="3A8039F9"/>
    <w:rsid w:val="3B691CC4"/>
    <w:rsid w:val="3C356CE6"/>
    <w:rsid w:val="3CC17AEE"/>
    <w:rsid w:val="3D9E57ED"/>
    <w:rsid w:val="3DFF417D"/>
    <w:rsid w:val="3E2A2390"/>
    <w:rsid w:val="3EAA1DD4"/>
    <w:rsid w:val="3F4A5EC9"/>
    <w:rsid w:val="412172A2"/>
    <w:rsid w:val="4152396E"/>
    <w:rsid w:val="41602740"/>
    <w:rsid w:val="439700ED"/>
    <w:rsid w:val="43F67E46"/>
    <w:rsid w:val="44DA3175"/>
    <w:rsid w:val="47BF5AFF"/>
    <w:rsid w:val="48040774"/>
    <w:rsid w:val="489E3E01"/>
    <w:rsid w:val="496F0BFB"/>
    <w:rsid w:val="499450CC"/>
    <w:rsid w:val="49D13A94"/>
    <w:rsid w:val="4A726264"/>
    <w:rsid w:val="4AB47953"/>
    <w:rsid w:val="4BEA4D0A"/>
    <w:rsid w:val="4D2B57F2"/>
    <w:rsid w:val="4D363522"/>
    <w:rsid w:val="500075B2"/>
    <w:rsid w:val="50586A5C"/>
    <w:rsid w:val="506D5B66"/>
    <w:rsid w:val="50F63F63"/>
    <w:rsid w:val="522C48E5"/>
    <w:rsid w:val="52A40FF1"/>
    <w:rsid w:val="537E4A57"/>
    <w:rsid w:val="53C13B21"/>
    <w:rsid w:val="54D9648C"/>
    <w:rsid w:val="564231F4"/>
    <w:rsid w:val="57957DB8"/>
    <w:rsid w:val="57A71F3C"/>
    <w:rsid w:val="57E14AAE"/>
    <w:rsid w:val="58BA051E"/>
    <w:rsid w:val="58BC7FB5"/>
    <w:rsid w:val="596632C6"/>
    <w:rsid w:val="597A12C3"/>
    <w:rsid w:val="5B897A07"/>
    <w:rsid w:val="5B990028"/>
    <w:rsid w:val="5BD0779E"/>
    <w:rsid w:val="5C734107"/>
    <w:rsid w:val="5CA50038"/>
    <w:rsid w:val="5CC241F2"/>
    <w:rsid w:val="5E415527"/>
    <w:rsid w:val="5EBA3A8C"/>
    <w:rsid w:val="60A43FDC"/>
    <w:rsid w:val="611F7AC8"/>
    <w:rsid w:val="61A77764"/>
    <w:rsid w:val="61EA4007"/>
    <w:rsid w:val="63325D75"/>
    <w:rsid w:val="63800763"/>
    <w:rsid w:val="643A0661"/>
    <w:rsid w:val="657E13D6"/>
    <w:rsid w:val="665D4746"/>
    <w:rsid w:val="671300A7"/>
    <w:rsid w:val="6724779E"/>
    <w:rsid w:val="677F48EC"/>
    <w:rsid w:val="67C44B68"/>
    <w:rsid w:val="67E20393"/>
    <w:rsid w:val="6A592462"/>
    <w:rsid w:val="6B1C4D2C"/>
    <w:rsid w:val="6B754A15"/>
    <w:rsid w:val="6B881204"/>
    <w:rsid w:val="6C333EE4"/>
    <w:rsid w:val="6C7A4281"/>
    <w:rsid w:val="6D3F7AF1"/>
    <w:rsid w:val="6D492CDC"/>
    <w:rsid w:val="6E324A22"/>
    <w:rsid w:val="6EB04E0D"/>
    <w:rsid w:val="6EB32558"/>
    <w:rsid w:val="6ED903AE"/>
    <w:rsid w:val="6EDD2500"/>
    <w:rsid w:val="6F005415"/>
    <w:rsid w:val="6FBB33FD"/>
    <w:rsid w:val="6FBE6930"/>
    <w:rsid w:val="6FE5687D"/>
    <w:rsid w:val="704C2BA2"/>
    <w:rsid w:val="70A642CF"/>
    <w:rsid w:val="71CA25C3"/>
    <w:rsid w:val="71FE3525"/>
    <w:rsid w:val="72E937EA"/>
    <w:rsid w:val="738F2D1E"/>
    <w:rsid w:val="73E01C2A"/>
    <w:rsid w:val="74AE2140"/>
    <w:rsid w:val="7610121E"/>
    <w:rsid w:val="76101B99"/>
    <w:rsid w:val="7621652A"/>
    <w:rsid w:val="77BB738F"/>
    <w:rsid w:val="78343291"/>
    <w:rsid w:val="78581FA0"/>
    <w:rsid w:val="78701710"/>
    <w:rsid w:val="78F25F9A"/>
    <w:rsid w:val="790B134B"/>
    <w:rsid w:val="790F59A9"/>
    <w:rsid w:val="7A137085"/>
    <w:rsid w:val="7A270349"/>
    <w:rsid w:val="7AAE2D11"/>
    <w:rsid w:val="7AC50F7D"/>
    <w:rsid w:val="7B422243"/>
    <w:rsid w:val="7B6D6F3D"/>
    <w:rsid w:val="7D811127"/>
    <w:rsid w:val="7DE72522"/>
    <w:rsid w:val="7E1C5F55"/>
    <w:rsid w:val="7EEDA3B6"/>
    <w:rsid w:val="7EF1309C"/>
    <w:rsid w:val="7F5C4925"/>
    <w:rsid w:val="7FC769DB"/>
    <w:rsid w:val="AFE46792"/>
    <w:rsid w:val="F3BFE6ED"/>
    <w:rsid w:val="F5F31A55"/>
    <w:rsid w:val="F7FFE146"/>
    <w:rsid w:val="FEFEE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alutation1"/>
    <w:basedOn w:val="1"/>
    <w:next w:val="1"/>
    <w:qFormat/>
    <w:uiPriority w:val="0"/>
  </w:style>
  <w:style w:type="paragraph" w:styleId="4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 w:line="578" w:lineRule="exact"/>
      <w:ind w:left="0" w:right="0" w:firstLine="420" w:firstLineChars="200"/>
      <w:jc w:val="left"/>
    </w:pPr>
    <w:rPr>
      <w:rFonts w:hint="default" w:ascii="Calibri" w:hAnsi="Calibri" w:eastAsia="仿宋" w:cs="Times New Roman"/>
      <w:kern w:val="2"/>
      <w:sz w:val="32"/>
      <w:szCs w:val="32"/>
      <w:lang w:val="en-US" w:eastAsia="zh-CN" w:bidi="ar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1749</Words>
  <Characters>1775</Characters>
  <Lines>0</Lines>
  <Paragraphs>0</Paragraphs>
  <TotalTime>8</TotalTime>
  <ScaleCrop>false</ScaleCrop>
  <LinksUpToDate>false</LinksUpToDate>
  <CharactersWithSpaces>2111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2021-10-02T01:31:00Z</dcterms:created>
  <dc:creator>lih</dc:creator>
  <cp:lastModifiedBy>zxn</cp:lastModifiedBy>
  <cp:lastPrinted>2023-07-21T06:51:00Z</cp:lastPrinted>
  <dcterms:modified xsi:type="dcterms:W3CDTF">2023-12-20T07:13:56Z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36A4A735F5934AB5A829DC2E5CC6043E</vt:lpwstr>
  </property>
</Properties>
</file>