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0" w:firstLineChars="0"/>
        <w:jc w:val="both"/>
        <w:rPr>
          <w:rFonts w:hint="default" w:eastAsia="方正小标宋_GBK"/>
          <w:kern w:val="2"/>
          <w:szCs w:val="28"/>
          <w:lang w:val="en-US" w:bidi="ar"/>
        </w:rPr>
      </w:pPr>
      <w:r>
        <w:rPr>
          <w:rFonts w:hint="eastAsia" w:ascii="Times New Roman" w:hAnsi="方正小标宋_GBK" w:eastAsia="方正小标宋_GBK" w:cs="方正小标宋_GBK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hAnsi="方正小标宋_GBK" w:eastAsia="方正小标宋_GBK" w:cs="方正小标宋_GBK"/>
          <w:kern w:val="2"/>
          <w:sz w:val="28"/>
          <w:szCs w:val="28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0" w:firstLineChars="0"/>
        <w:jc w:val="center"/>
        <w:rPr>
          <w:rFonts w:eastAsia="方正小标宋_GBK"/>
          <w:sz w:val="44"/>
          <w:szCs w:val="44"/>
          <w:lang w:val="en-US" w:bidi="ar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授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权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委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托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2409" w:firstLineChars="600"/>
        <w:jc w:val="both"/>
        <w:rPr>
          <w:rFonts w:hint="eastAsia" w:ascii="宋体" w:hAnsi="宋体" w:eastAsia="宋体" w:cs="宋体"/>
          <w:b/>
          <w:bCs w:val="0"/>
          <w:sz w:val="4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2" w:firstLineChars="200"/>
        <w:jc w:val="both"/>
        <w:rPr>
          <w:rFonts w:hint="eastAsia" w:ascii="宋体" w:hAnsi="宋体" w:eastAsia="宋体" w:cs="宋体"/>
          <w:b/>
          <w:bCs w:val="0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委托人：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lang w:val="en-US" w:eastAsia="zh-CN" w:bidi="ar"/>
        </w:rPr>
        <w:t>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eastAsia="宋体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统一社会信用代码：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eastAsia="宋体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法定代表人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/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负责人：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____________________________</w:t>
      </w:r>
    </w:p>
    <w:p>
      <w:pPr>
        <w:pStyle w:val="7"/>
        <w:widowControl/>
        <w:spacing w:line="578" w:lineRule="exact"/>
        <w:ind w:left="0" w:firstLine="560" w:firstLineChars="200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sz w:val="28"/>
          <w:szCs w:val="28"/>
          <w:lang w:eastAsia="zh-CN"/>
        </w:rPr>
        <w:t>地址：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420" w:firstLineChars="200"/>
        <w:jc w:val="both"/>
        <w:rPr>
          <w:rFonts w:eastAsia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2" w:firstLineChars="200"/>
        <w:jc w:val="both"/>
        <w:rPr>
          <w:rFonts w:eastAsia="宋体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  <w:t>受委托人：</w:t>
      </w:r>
      <w:r>
        <w:rPr>
          <w:rFonts w:hint="default" w:ascii="Times New Roman" w:hAnsi="Times New Roman" w:eastAsia="宋体" w:cs="Times New Roman"/>
          <w:bCs/>
          <w:kern w:val="2"/>
          <w:sz w:val="28"/>
          <w:szCs w:val="28"/>
          <w:lang w:val="en-US" w:eastAsia="zh-CN" w:bidi="ar"/>
        </w:rPr>
        <w:t>______________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eastAsia="宋体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职务：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__________________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身份证号：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420" w:firstLineChars="200"/>
        <w:jc w:val="both"/>
        <w:rPr>
          <w:rFonts w:eastAsia="宋体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eastAsia="宋体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现委托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__________________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参加由三亚崖州湾科技城管理局牵头组织的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_______________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项目安居房选房活动。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eastAsia="宋体"/>
          <w:szCs w:val="28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授权范围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Times New Roman" w:hAnsi="Times New Roman" w:eastAsia="宋体" w:cs="宋体"/>
          <w:kern w:val="2"/>
          <w:sz w:val="28"/>
          <w:szCs w:val="28"/>
          <w:u w:val="single"/>
          <w:lang w:val="en-US" w:eastAsia="zh-CN" w:bidi="ar"/>
        </w:rPr>
        <w:t>包括代表本单位参与选房及签署《认购资格确认书》等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2"/>
          <w:sz w:val="28"/>
          <w:szCs w:val="28"/>
          <w:u w:val="single"/>
          <w:lang w:val="en-US" w:eastAsia="zh-CN" w:bidi="ar"/>
        </w:rPr>
        <w:t>与申购安居房相关的一切代理权限。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rFonts w:eastAsia="宋体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委托期限：</w:t>
      </w:r>
      <w:r>
        <w:rPr>
          <w:rFonts w:hint="eastAsia" w:ascii="Times New Roman" w:hAnsi="Times New Roman" w:eastAsia="宋体" w:cs="宋体"/>
          <w:kern w:val="2"/>
          <w:sz w:val="28"/>
          <w:szCs w:val="28"/>
          <w:u w:val="single"/>
          <w:lang w:val="en-US" w:eastAsia="zh-CN" w:bidi="ar"/>
        </w:rPr>
        <w:t>至本单位正式签署三亚市安居房买卖合同之日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2" w:firstLineChars="200"/>
        <w:jc w:val="both"/>
        <w:rPr>
          <w:sz w:val="32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委托人认可：</w:t>
      </w:r>
      <w:r>
        <w:rPr>
          <w:rFonts w:hint="eastAsia" w:ascii="Times New Roman" w:hAnsi="Times New Roman" w:eastAsia="宋体" w:cs="宋体"/>
          <w:b/>
          <w:bCs/>
          <w:kern w:val="2"/>
          <w:sz w:val="28"/>
          <w:szCs w:val="28"/>
          <w:lang w:val="en-US" w:eastAsia="zh-CN" w:bidi="ar"/>
        </w:rPr>
        <w:t>该代理人的一切行为均代表本单位，与本单位行为具有同等法律效力，本单位将承担该代理人行为的全部法律后果和责任。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422" w:firstLineChars="200"/>
        <w:jc w:val="both"/>
        <w:rPr>
          <w:rFonts w:hint="eastAsia" w:ascii="宋体" w:hAnsi="宋体" w:eastAsia="宋体" w:cs="宋体"/>
          <w:b/>
          <w:bCs w:val="0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2" w:firstLineChars="200"/>
        <w:jc w:val="right"/>
        <w:rPr>
          <w:rFonts w:eastAsia="宋体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委托人（盖章）：___________________________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right"/>
        <w:rPr>
          <w:rFonts w:eastAsia="宋体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法定代表人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/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负责人（签字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/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签章）：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right"/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_________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_____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DUyYzVjZDgwMjI2ZjRlMDQ5NTZlZWJmOTZmMmMifQ=="/>
  </w:docVars>
  <w:rsids>
    <w:rsidRoot w:val="5BE62BAD"/>
    <w:rsid w:val="35494354"/>
    <w:rsid w:val="3B241E25"/>
    <w:rsid w:val="402B505C"/>
    <w:rsid w:val="51600E2A"/>
    <w:rsid w:val="5BE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640" w:firstLineChars="200"/>
      <w:jc w:val="center"/>
    </w:pPr>
    <w:rPr>
      <w:rFonts w:hint="default" w:ascii="Times New Roman" w:hAnsi="Times New Roman" w:eastAsia="仿宋_GB2312" w:cs="Times New Roman"/>
      <w:kern w:val="0"/>
      <w:sz w:val="28"/>
      <w:szCs w:val="24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 w:line="360" w:lineRule="auto"/>
      <w:ind w:left="0" w:right="0" w:firstLine="640" w:firstLineChars="200"/>
      <w:jc w:val="left"/>
    </w:pPr>
    <w:rPr>
      <w:rFonts w:hint="default" w:ascii="Times New Roman" w:hAnsi="Times New Roman" w:eastAsia="仿宋_GB2312" w:cs="Times New Roman"/>
      <w:kern w:val="0"/>
      <w:sz w:val="24"/>
      <w:szCs w:val="20"/>
      <w:lang w:val="en-US" w:eastAsia="zh-CN" w:bidi="ar"/>
    </w:rPr>
  </w:style>
  <w:style w:type="character" w:customStyle="1" w:styleId="6">
    <w:name w:val="正文文本 字符"/>
    <w:basedOn w:val="5"/>
    <w:link w:val="2"/>
    <w:uiPriority w:val="0"/>
    <w:rPr>
      <w:rFonts w:hint="eastAsia" w:ascii="仿宋_GB2312" w:eastAsia="仿宋_GB2312" w:cs="仿宋_GB2312"/>
      <w:sz w:val="28"/>
      <w:szCs w:val="24"/>
    </w:rPr>
  </w:style>
  <w:style w:type="paragraph" w:customStyle="1" w:styleId="7">
    <w:name w:val="无间隔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 w:firstLineChar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1616</Words>
  <Characters>2136</Characters>
  <Lines>0</Lines>
  <Paragraphs>0</Paragraphs>
  <TotalTime>8</TotalTime>
  <ScaleCrop>false</ScaleCrop>
  <LinksUpToDate>false</LinksUpToDate>
  <CharactersWithSpaces>2208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2023-04-24T03:27:00Z</dcterms:created>
  <dc:creator>79818</dc:creator>
  <cp:lastModifiedBy>79818</cp:lastModifiedBy>
  <dcterms:modified xsi:type="dcterms:W3CDTF">2023-07-29T09:27:01Z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0460D11941794FA2AD5CC5BDD716758D_13</vt:lpwstr>
  </property>
</Properties>
</file>