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35" w:tblpY="1398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25"/>
        <w:gridCol w:w="487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6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  <w:t>优胜奖1名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>1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李建銮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30480</wp:posOffset>
                  </wp:positionV>
                  <wp:extent cx="1427480" cy="948055"/>
                  <wp:effectExtent l="0" t="0" r="1270" b="4445"/>
                  <wp:wrapNone/>
                  <wp:docPr id="50" name="图片 50" descr="方案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方案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6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  <w:t>入围奖5名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>35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章云途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41910</wp:posOffset>
                  </wp:positionV>
                  <wp:extent cx="990600" cy="1203325"/>
                  <wp:effectExtent l="0" t="0" r="0" b="15875"/>
                  <wp:wrapSquare wrapText="bothSides"/>
                  <wp:docPr id="56" name="图片 56" descr="方案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方案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>23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雷小庆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成都小庆广告设计有限公司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67310</wp:posOffset>
                  </wp:positionV>
                  <wp:extent cx="1113790" cy="1096645"/>
                  <wp:effectExtent l="0" t="0" r="10160" b="8255"/>
                  <wp:wrapTight wrapText="bothSides">
                    <wp:wrapPolygon>
                      <wp:start x="0" y="0"/>
                      <wp:lineTo x="0" y="21387"/>
                      <wp:lineTo x="21058" y="21387"/>
                      <wp:lineTo x="21058" y="0"/>
                      <wp:lineTo x="0" y="0"/>
                    </wp:wrapPolygon>
                  </wp:wrapTight>
                  <wp:docPr id="57" name="图片 57" descr="方案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方案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>4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罗伟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先恩环境艺术（海南）有限公司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drawing>
                <wp:inline distT="0" distB="0" distL="114300" distR="114300">
                  <wp:extent cx="1198245" cy="1036955"/>
                  <wp:effectExtent l="0" t="0" r="1905" b="10795"/>
                  <wp:docPr id="58" name="图片 58" descr="方案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方案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>19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夏兵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drawing>
                <wp:inline distT="0" distB="0" distL="114300" distR="114300">
                  <wp:extent cx="1248410" cy="1074420"/>
                  <wp:effectExtent l="0" t="0" r="8890" b="11430"/>
                  <wp:docPr id="60" name="图片 60" descr="方案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方案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30"/>
              </w:rPr>
              <w:t>24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陈璐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sz w:val="30"/>
                <w:lang w:eastAsia="zh-CN"/>
              </w:rPr>
              <w:t>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drawing>
                <wp:inline distT="0" distB="0" distL="114300" distR="114300">
                  <wp:extent cx="1380490" cy="847090"/>
                  <wp:effectExtent l="0" t="0" r="10160" b="10160"/>
                  <wp:docPr id="61" name="图片 61" descr="方案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方案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74" w:right="1984" w:bottom="1587" w:left="2098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YTJhMTgyZmIzNjM0MjhiMDdkMDhmZDQ5MmJmNTIifQ=="/>
  </w:docVars>
  <w:rsids>
    <w:rsidRoot w:val="59435021"/>
    <w:rsid w:val="594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lock Text"/>
    <w:semiHidden/>
    <w:unhideWhenUsed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2023-07-05T05:09:00Z</dcterms:created>
  <dc:creator>五楼的那位先生</dc:creator>
  <cp:lastModifiedBy>五楼的那位先生</cp:lastModifiedBy>
  <dcterms:modified xsi:type="dcterms:W3CDTF">2023-07-05T05:20:18Z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618026D1AB8A4F27895809CA850B3BB6_11</vt:lpwstr>
  </property>
</Properties>
</file>