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方正小标宋_GBK" w:eastAsia="方正小标宋_GBK"/>
          <w:sz w:val="44"/>
          <w:szCs w:val="44"/>
        </w:rPr>
      </w:pPr>
    </w:p>
    <w:p>
      <w:pPr>
        <w:spacing w:line="578" w:lineRule="exact"/>
        <w:jc w:val="center"/>
        <w:rPr>
          <w:rFonts w:hint="default" w:ascii="方正小标宋_GBK" w:eastAsia="方正小标宋_GBK"/>
          <w:sz w:val="44"/>
          <w:szCs w:val="44"/>
        </w:rPr>
      </w:pPr>
      <w:r>
        <w:rPr>
          <w:rFonts w:hint="eastAsia" w:ascii="方正小标宋_GBK" w:eastAsia="方正小标宋_GBK"/>
          <w:sz w:val="44"/>
          <w:szCs w:val="44"/>
        </w:rPr>
        <w:t>三亚崖州湾科技城深化</w:t>
      </w:r>
      <w:r>
        <w:rPr>
          <w:rFonts w:ascii="方正小标宋_GBK" w:eastAsia="方正小标宋_GBK"/>
          <w:sz w:val="44"/>
          <w:szCs w:val="44"/>
        </w:rPr>
        <w:t>承诺制</w:t>
      </w:r>
      <w:r>
        <w:rPr>
          <w:rFonts w:hint="eastAsia" w:ascii="方正小标宋_GBK" w:eastAsia="方正小标宋_GBK"/>
          <w:sz w:val="44"/>
          <w:szCs w:val="44"/>
          <w:lang w:eastAsia="zh-CN"/>
        </w:rPr>
        <w:t>信任</w:t>
      </w:r>
      <w:r>
        <w:rPr>
          <w:rFonts w:ascii="方正小标宋_GBK" w:eastAsia="方正小标宋_GBK"/>
          <w:sz w:val="44"/>
          <w:szCs w:val="44"/>
        </w:rPr>
        <w:t>审批</w:t>
      </w:r>
    </w:p>
    <w:p>
      <w:pPr>
        <w:spacing w:line="578" w:lineRule="exact"/>
        <w:jc w:val="center"/>
        <w:rPr>
          <w:rFonts w:ascii="方正小标宋_GBK" w:eastAsia="方正小标宋_GBK"/>
          <w:sz w:val="44"/>
          <w:szCs w:val="44"/>
        </w:rPr>
      </w:pPr>
      <w:r>
        <w:rPr>
          <w:rFonts w:hint="eastAsia" w:ascii="方正小标宋_GBK" w:eastAsia="方正小标宋_GBK"/>
          <w:sz w:val="44"/>
          <w:szCs w:val="44"/>
        </w:rPr>
        <w:t>改革办法(征求意见稿）</w:t>
      </w:r>
    </w:p>
    <w:p>
      <w:pPr>
        <w:spacing w:line="578" w:lineRule="exact"/>
        <w:ind w:firstLine="640" w:firstLineChars="200"/>
        <w:rPr>
          <w:rFonts w:eastAsia="仿宋_GB2312"/>
          <w:sz w:val="32"/>
        </w:rPr>
      </w:pPr>
    </w:p>
    <w:p>
      <w:pPr>
        <w:spacing w:line="578" w:lineRule="exact"/>
        <w:ind w:firstLine="640" w:firstLineChars="200"/>
        <w:rPr>
          <w:rFonts w:eastAsia="仿宋_GB2312"/>
          <w:sz w:val="32"/>
        </w:rPr>
      </w:pPr>
      <w:r>
        <w:rPr>
          <w:rFonts w:hint="eastAsia" w:ascii="黑体" w:hAnsi="黑体" w:eastAsia="黑体" w:cs="黑体"/>
          <w:sz w:val="32"/>
        </w:rPr>
        <w:t>第一条</w:t>
      </w:r>
      <w:r>
        <w:rPr>
          <w:rFonts w:hint="eastAsia" w:eastAsia="仿宋_GB2312"/>
          <w:sz w:val="32"/>
        </w:rPr>
        <w:t xml:space="preserve">  为贯彻落实国务院深化“放管服”改革、优化营商环境决策部署，加快建设现代化经济体系，率先在三亚崖州湾科技城（以下简称“科技城”）创建全国一流的营商环境，持续深化“极简”行政审批制度改革</w:t>
      </w:r>
      <w:r>
        <w:rPr>
          <w:rFonts w:hint="eastAsia" w:eastAsia="仿宋_GB2312"/>
          <w:sz w:val="32"/>
          <w:lang w:eastAsia="zh-Hans"/>
        </w:rPr>
        <w:t>，</w:t>
      </w:r>
      <w:r>
        <w:rPr>
          <w:rFonts w:hint="eastAsia" w:eastAsia="仿宋_GB2312"/>
          <w:sz w:val="32"/>
        </w:rPr>
        <w:t>根据《中国（海南）自由贸易试验区重点园区极简审批条例》《海南省人民代表大会常务委员会关于批准在三亚崖州湾科技城等三个园区推广适用“三园”特别极简审批的决定》等</w:t>
      </w:r>
      <w:r>
        <w:rPr>
          <w:rFonts w:hint="eastAsia" w:eastAsia="仿宋_GB2312"/>
          <w:sz w:val="32"/>
          <w:lang w:eastAsia="zh-Hans"/>
        </w:rPr>
        <w:t>规定</w:t>
      </w:r>
      <w:r>
        <w:rPr>
          <w:rFonts w:hint="eastAsia" w:eastAsia="仿宋_GB2312"/>
          <w:sz w:val="32"/>
        </w:rPr>
        <w:t>，结合科技城实际，制定本办法。</w:t>
      </w:r>
    </w:p>
    <w:p>
      <w:pPr>
        <w:numPr>
          <w:ilvl w:val="255"/>
          <w:numId w:val="0"/>
        </w:numPr>
        <w:spacing w:line="578" w:lineRule="exact"/>
        <w:ind w:firstLine="640" w:firstLineChars="200"/>
        <w:rPr>
          <w:rFonts w:ascii="仿宋_GB2312" w:hAnsi="仿宋_GB2312" w:eastAsia="仿宋_GB2312" w:cs="仿宋_GB2312"/>
          <w:sz w:val="32"/>
          <w:szCs w:val="32"/>
          <w:lang w:eastAsia="zh-Hans"/>
        </w:rPr>
      </w:pPr>
      <w:r>
        <w:rPr>
          <w:rFonts w:hint="eastAsia" w:ascii="黑体" w:hAnsi="黑体" w:eastAsia="黑体" w:cs="黑体"/>
          <w:sz w:val="32"/>
        </w:rPr>
        <w:t>第</w:t>
      </w:r>
      <w:r>
        <w:rPr>
          <w:rFonts w:hint="eastAsia" w:ascii="黑体" w:hAnsi="黑体" w:eastAsia="黑体" w:cs="黑体"/>
          <w:sz w:val="32"/>
          <w:lang w:eastAsia="zh-Hans"/>
        </w:rPr>
        <w:t>二</w:t>
      </w:r>
      <w:r>
        <w:rPr>
          <w:rFonts w:hint="eastAsia" w:ascii="黑体" w:hAnsi="黑体" w:eastAsia="黑体" w:cs="黑体"/>
          <w:sz w:val="32"/>
        </w:rPr>
        <w:t xml:space="preserve">条 </w:t>
      </w:r>
      <w:r>
        <w:rPr>
          <w:rFonts w:hint="eastAsia" w:ascii="仿宋_GB2312" w:hAnsi="仿宋_GB2312" w:eastAsia="仿宋_GB2312" w:cs="仿宋_GB2312"/>
          <w:bCs/>
          <w:sz w:val="32"/>
          <w:szCs w:val="32"/>
          <w:lang w:eastAsia="zh-Hans"/>
        </w:rPr>
        <w:t>三亚崖州湾科技城管理局（以下简称“科技城管理局”）负责行政审批权限适用范围内</w:t>
      </w:r>
      <w:r>
        <w:rPr>
          <w:rFonts w:hint="eastAsia" w:ascii="仿宋_GB2312" w:hAnsi="仿宋_GB2312" w:eastAsia="仿宋_GB2312" w:cs="仿宋_GB2312"/>
          <w:sz w:val="32"/>
          <w:szCs w:val="32"/>
        </w:rPr>
        <w:t>的审批、监管等工作</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在工程建设项目、农业等领域中先行先试承诺制</w:t>
      </w:r>
      <w:r>
        <w:rPr>
          <w:rFonts w:hint="eastAsia" w:ascii="仿宋_GB2312" w:hAnsi="仿宋_GB2312" w:eastAsia="仿宋_GB2312" w:cs="仿宋_GB2312"/>
          <w:sz w:val="32"/>
          <w:szCs w:val="32"/>
          <w:lang w:eastAsia="zh-CN"/>
        </w:rPr>
        <w:t>信任</w:t>
      </w:r>
      <w:r>
        <w:rPr>
          <w:rFonts w:hint="default" w:ascii="仿宋_GB2312" w:hAnsi="仿宋_GB2312" w:eastAsia="仿宋_GB2312" w:cs="仿宋_GB2312"/>
          <w:sz w:val="32"/>
          <w:szCs w:val="32"/>
        </w:rPr>
        <w:t>审批</w:t>
      </w:r>
      <w:r>
        <w:rPr>
          <w:rFonts w:hint="eastAsia" w:ascii="仿宋_GB2312" w:hAnsi="仿宋_GB2312" w:eastAsia="仿宋_GB2312" w:cs="仿宋_GB2312"/>
          <w:sz w:val="32"/>
          <w:szCs w:val="32"/>
          <w:lang w:eastAsia="zh-Hans"/>
        </w:rPr>
        <w:t>，依法确定并动态调整</w:t>
      </w:r>
      <w:r>
        <w:rPr>
          <w:rFonts w:hint="eastAsia" w:ascii="仿宋_GB2312" w:hAnsi="仿宋_GB2312" w:eastAsia="仿宋_GB2312" w:cs="仿宋_GB2312"/>
          <w:sz w:val="32"/>
          <w:szCs w:val="32"/>
        </w:rPr>
        <w:t>承诺制</w:t>
      </w:r>
      <w:r>
        <w:rPr>
          <w:rFonts w:hint="eastAsia" w:ascii="仿宋_GB2312" w:hAnsi="仿宋_GB2312" w:eastAsia="仿宋_GB2312" w:cs="仿宋_GB2312"/>
          <w:sz w:val="32"/>
          <w:szCs w:val="32"/>
          <w:lang w:eastAsia="zh-CN"/>
        </w:rPr>
        <w:t>信任</w:t>
      </w:r>
      <w:r>
        <w:rPr>
          <w:rFonts w:hint="default" w:ascii="仿宋_GB2312" w:hAnsi="仿宋_GB2312" w:eastAsia="仿宋_GB2312" w:cs="仿宋_GB2312"/>
          <w:sz w:val="32"/>
          <w:szCs w:val="32"/>
        </w:rPr>
        <w:t>审批</w:t>
      </w:r>
      <w:r>
        <w:rPr>
          <w:rFonts w:hint="eastAsia" w:ascii="仿宋_GB2312" w:hAnsi="仿宋_GB2312" w:eastAsia="仿宋_GB2312" w:cs="仿宋_GB2312"/>
          <w:sz w:val="32"/>
          <w:szCs w:val="32"/>
          <w:lang w:eastAsia="zh-Hans"/>
        </w:rPr>
        <w:t>事项的目录和类型。</w:t>
      </w:r>
    </w:p>
    <w:p>
      <w:pPr>
        <w:numPr>
          <w:ilvl w:val="255"/>
          <w:numId w:val="0"/>
        </w:numPr>
        <w:adjustRightInd w:val="0"/>
        <w:spacing w:line="578" w:lineRule="exact"/>
        <w:ind w:firstLine="640" w:firstLineChars="200"/>
        <w:rPr>
          <w:rFonts w:eastAsia="仿宋_GB2312"/>
          <w:sz w:val="32"/>
          <w:szCs w:val="32"/>
        </w:rPr>
      </w:pPr>
      <w:r>
        <w:rPr>
          <w:rFonts w:hint="eastAsia" w:ascii="仿宋_GB2312" w:hAnsi="仿宋_GB2312" w:eastAsia="仿宋_GB2312" w:cs="仿宋_GB2312"/>
          <w:sz w:val="32"/>
          <w:szCs w:val="32"/>
        </w:rPr>
        <w:t>承诺制</w:t>
      </w:r>
      <w:r>
        <w:rPr>
          <w:rFonts w:hint="eastAsia" w:eastAsia="仿宋_GB2312"/>
          <w:sz w:val="32"/>
          <w:szCs w:val="32"/>
          <w:lang w:eastAsia="zh-CN"/>
        </w:rPr>
        <w:t>信任</w:t>
      </w:r>
      <w:r>
        <w:rPr>
          <w:rFonts w:eastAsia="仿宋_GB2312"/>
          <w:sz w:val="32"/>
          <w:szCs w:val="32"/>
        </w:rPr>
        <w:t>审批事项</w:t>
      </w:r>
      <w:r>
        <w:rPr>
          <w:rFonts w:hint="eastAsia" w:eastAsia="仿宋_GB2312"/>
          <w:sz w:val="32"/>
          <w:szCs w:val="32"/>
          <w:lang w:eastAsia="zh-Hans"/>
        </w:rPr>
        <w:t>的</w:t>
      </w:r>
      <w:r>
        <w:rPr>
          <w:rFonts w:eastAsia="仿宋_GB2312"/>
          <w:sz w:val="32"/>
          <w:szCs w:val="32"/>
        </w:rPr>
        <w:t>目录由</w:t>
      </w:r>
      <w:r>
        <w:rPr>
          <w:rFonts w:hint="eastAsia" w:eastAsia="仿宋_GB2312"/>
          <w:sz w:val="32"/>
          <w:szCs w:val="32"/>
          <w:lang w:eastAsia="zh-Hans"/>
        </w:rPr>
        <w:t>科技城管理局</w:t>
      </w:r>
      <w:r>
        <w:rPr>
          <w:rFonts w:eastAsia="仿宋_GB2312"/>
          <w:sz w:val="32"/>
          <w:szCs w:val="32"/>
        </w:rPr>
        <w:t>在本办法</w:t>
      </w:r>
      <w:r>
        <w:rPr>
          <w:rFonts w:hint="eastAsia" w:eastAsia="仿宋_GB2312"/>
          <w:sz w:val="32"/>
          <w:szCs w:val="32"/>
          <w:lang w:eastAsia="zh-Hans"/>
        </w:rPr>
        <w:t>施行</w:t>
      </w:r>
      <w:r>
        <w:rPr>
          <w:rFonts w:eastAsia="仿宋_GB2312"/>
          <w:sz w:val="32"/>
          <w:szCs w:val="32"/>
        </w:rPr>
        <w:t>后六十日内</w:t>
      </w:r>
      <w:r>
        <w:rPr>
          <w:rFonts w:hint="eastAsia" w:eastAsia="仿宋_GB2312"/>
          <w:sz w:val="32"/>
          <w:szCs w:val="32"/>
          <w:lang w:eastAsia="zh-Hans"/>
        </w:rPr>
        <w:t>在</w:t>
      </w:r>
      <w:r>
        <w:rPr>
          <w:rFonts w:hint="eastAsia" w:eastAsia="仿宋_GB2312"/>
          <w:sz w:val="32"/>
          <w:szCs w:val="32"/>
        </w:rPr>
        <w:t>三亚市人民政府网</w:t>
      </w:r>
      <w:r>
        <w:rPr>
          <w:rFonts w:hint="eastAsia" w:eastAsia="仿宋_GB2312"/>
          <w:sz w:val="32"/>
          <w:szCs w:val="32"/>
          <w:lang w:eastAsia="zh-Hans"/>
        </w:rPr>
        <w:t>公布，并定期动态调整。</w:t>
      </w:r>
    </w:p>
    <w:p>
      <w:pPr>
        <w:pStyle w:val="6"/>
        <w:numPr>
          <w:ilvl w:val="255"/>
          <w:numId w:val="0"/>
        </w:numPr>
        <w:spacing w:line="578" w:lineRule="exact"/>
        <w:ind w:firstLine="648" w:firstLineChars="200"/>
        <w:rPr>
          <w:rFonts w:ascii="Times New Roman"/>
          <w:snapToGrid/>
          <w:spacing w:val="0"/>
          <w:kern w:val="2"/>
        </w:rPr>
      </w:pPr>
      <w:r>
        <w:rPr>
          <w:rFonts w:hint="eastAsia" w:hAnsi="仿宋_GB2312" w:cs="仿宋_GB2312"/>
          <w:szCs w:val="32"/>
        </w:rPr>
        <w:t>承诺制</w:t>
      </w:r>
      <w:r>
        <w:rPr>
          <w:rFonts w:hint="eastAsia"/>
          <w:szCs w:val="32"/>
          <w:lang w:eastAsia="zh-CN"/>
        </w:rPr>
        <w:t>信任</w:t>
      </w:r>
      <w:r>
        <w:rPr>
          <w:rFonts w:hint="default"/>
          <w:szCs w:val="32"/>
        </w:rPr>
        <w:t>审批</w:t>
      </w:r>
      <w:r>
        <w:rPr>
          <w:rFonts w:hint="eastAsia"/>
          <w:szCs w:val="32"/>
          <w:lang w:eastAsia="zh-Hans"/>
        </w:rPr>
        <w:t>事项的</w:t>
      </w:r>
      <w:r>
        <w:rPr>
          <w:rFonts w:hint="eastAsia" w:ascii="Times New Roman"/>
          <w:snapToGrid/>
          <w:spacing w:val="0"/>
          <w:kern w:val="2"/>
          <w:lang w:eastAsia="zh-Hans"/>
        </w:rPr>
        <w:t>类型</w:t>
      </w:r>
      <w:r>
        <w:rPr>
          <w:rFonts w:ascii="Times New Roman"/>
          <w:snapToGrid/>
          <w:spacing w:val="0"/>
          <w:kern w:val="2"/>
        </w:rPr>
        <w:t>分为全</w:t>
      </w:r>
      <w:r>
        <w:rPr>
          <w:rFonts w:hint="eastAsia" w:ascii="Times New Roman"/>
          <w:snapToGrid/>
          <w:spacing w:val="0"/>
          <w:kern w:val="2"/>
          <w:lang w:eastAsia="zh-CN"/>
        </w:rPr>
        <w:t>信任</w:t>
      </w:r>
      <w:r>
        <w:rPr>
          <w:rFonts w:ascii="Times New Roman"/>
          <w:snapToGrid/>
          <w:spacing w:val="0"/>
          <w:kern w:val="2"/>
        </w:rPr>
        <w:t>审批</w:t>
      </w:r>
      <w:r>
        <w:rPr>
          <w:rFonts w:hint="eastAsia" w:ascii="Times New Roman"/>
          <w:snapToGrid/>
          <w:spacing w:val="0"/>
          <w:kern w:val="2"/>
          <w:lang w:eastAsia="zh-Hans"/>
        </w:rPr>
        <w:t>事项</w:t>
      </w:r>
      <w:r>
        <w:rPr>
          <w:rFonts w:ascii="Times New Roman"/>
          <w:snapToGrid/>
          <w:spacing w:val="0"/>
          <w:kern w:val="2"/>
        </w:rPr>
        <w:t>、</w:t>
      </w:r>
      <w:r>
        <w:rPr>
          <w:rFonts w:hint="eastAsia" w:ascii="Times New Roman"/>
          <w:snapToGrid/>
          <w:spacing w:val="0"/>
          <w:kern w:val="2"/>
        </w:rPr>
        <w:t>容缺</w:t>
      </w:r>
      <w:r>
        <w:rPr>
          <w:rFonts w:hint="eastAsia" w:ascii="Times New Roman"/>
          <w:snapToGrid/>
          <w:spacing w:val="0"/>
          <w:kern w:val="2"/>
          <w:lang w:eastAsia="zh-CN"/>
        </w:rPr>
        <w:t>信任</w:t>
      </w:r>
      <w:r>
        <w:rPr>
          <w:rFonts w:hint="default" w:ascii="Times New Roman"/>
          <w:snapToGrid/>
          <w:spacing w:val="0"/>
          <w:kern w:val="2"/>
        </w:rPr>
        <w:t>审批</w:t>
      </w:r>
      <w:r>
        <w:rPr>
          <w:rFonts w:hint="eastAsia" w:ascii="Times New Roman"/>
          <w:snapToGrid/>
          <w:spacing w:val="0"/>
          <w:kern w:val="2"/>
          <w:lang w:eastAsia="zh-Hans"/>
        </w:rPr>
        <w:t>事项</w:t>
      </w:r>
      <w:r>
        <w:rPr>
          <w:rFonts w:ascii="Times New Roman"/>
          <w:snapToGrid/>
          <w:spacing w:val="0"/>
          <w:kern w:val="2"/>
        </w:rPr>
        <w:t>和要件后补</w:t>
      </w:r>
      <w:r>
        <w:rPr>
          <w:rFonts w:hint="eastAsia" w:ascii="Times New Roman"/>
          <w:snapToGrid/>
          <w:spacing w:val="0"/>
          <w:kern w:val="2"/>
          <w:lang w:eastAsia="zh-CN"/>
        </w:rPr>
        <w:t>信任</w:t>
      </w:r>
      <w:r>
        <w:rPr>
          <w:rFonts w:ascii="Times New Roman"/>
          <w:snapToGrid/>
          <w:spacing w:val="0"/>
          <w:kern w:val="2"/>
        </w:rPr>
        <w:t>审批</w:t>
      </w:r>
      <w:r>
        <w:rPr>
          <w:rFonts w:hint="eastAsia" w:ascii="Times New Roman"/>
          <w:snapToGrid/>
          <w:spacing w:val="0"/>
          <w:kern w:val="2"/>
          <w:lang w:eastAsia="zh-Hans"/>
        </w:rPr>
        <w:t>事项</w:t>
      </w:r>
      <w:r>
        <w:rPr>
          <w:rFonts w:ascii="Times New Roman"/>
          <w:snapToGrid/>
          <w:spacing w:val="0"/>
          <w:kern w:val="2"/>
        </w:rPr>
        <w:t>。</w:t>
      </w:r>
    </w:p>
    <w:p>
      <w:pPr>
        <w:spacing w:line="578" w:lineRule="exact"/>
        <w:ind w:firstLine="640" w:firstLineChars="200"/>
        <w:rPr>
          <w:rFonts w:hint="eastAsia" w:eastAsia="仿宋_GB2312"/>
          <w:lang w:val="en-US" w:eastAsia="zh-Hans"/>
        </w:rPr>
      </w:pPr>
      <w:r>
        <w:rPr>
          <w:rFonts w:eastAsia="黑体"/>
          <w:bCs/>
          <w:sz w:val="32"/>
          <w:szCs w:val="32"/>
        </w:rPr>
        <w:t>第</w:t>
      </w:r>
      <w:r>
        <w:rPr>
          <w:rFonts w:hint="eastAsia" w:eastAsia="黑体"/>
          <w:bCs/>
          <w:sz w:val="32"/>
          <w:szCs w:val="32"/>
          <w:lang w:val="en-US" w:eastAsia="zh-Hans"/>
        </w:rPr>
        <w:t>三</w:t>
      </w:r>
      <w:r>
        <w:rPr>
          <w:rFonts w:eastAsia="黑体"/>
          <w:bCs/>
          <w:sz w:val="32"/>
          <w:szCs w:val="32"/>
        </w:rPr>
        <w:t xml:space="preserve">条 </w:t>
      </w:r>
      <w:r>
        <w:rPr>
          <w:rFonts w:hint="eastAsia" w:ascii="仿宋_GB2312" w:hAnsi="仿宋_GB2312" w:eastAsia="仿宋_GB2312" w:cs="仿宋_GB2312"/>
          <w:bCs/>
          <w:sz w:val="32"/>
          <w:szCs w:val="32"/>
        </w:rPr>
        <w:t>本办法所称承诺制</w:t>
      </w:r>
      <w:r>
        <w:rPr>
          <w:rFonts w:hint="eastAsia" w:ascii="仿宋_GB2312" w:hAnsi="仿宋_GB2312" w:eastAsia="仿宋_GB2312" w:cs="仿宋_GB2312"/>
          <w:bCs/>
          <w:sz w:val="32"/>
          <w:szCs w:val="32"/>
          <w:lang w:eastAsia="zh-CN"/>
        </w:rPr>
        <w:t>信任</w:t>
      </w:r>
      <w:r>
        <w:rPr>
          <w:rFonts w:hint="default" w:ascii="仿宋_GB2312" w:hAnsi="仿宋_GB2312" w:eastAsia="仿宋_GB2312" w:cs="仿宋_GB2312"/>
          <w:bCs/>
          <w:sz w:val="32"/>
          <w:szCs w:val="32"/>
        </w:rPr>
        <w:t>审批</w:t>
      </w:r>
      <w:r>
        <w:rPr>
          <w:rFonts w:hint="eastAsia" w:ascii="仿宋_GB2312" w:hAnsi="仿宋_GB2312" w:eastAsia="仿宋_GB2312" w:cs="仿宋_GB2312"/>
          <w:bCs/>
          <w:sz w:val="32"/>
          <w:szCs w:val="32"/>
        </w:rPr>
        <w:t>是一种</w:t>
      </w:r>
      <w:r>
        <w:rPr>
          <w:rFonts w:hint="eastAsia" w:eastAsia="仿宋_GB2312"/>
          <w:sz w:val="32"/>
          <w:szCs w:val="32"/>
          <w:lang w:eastAsia="zh-Hans"/>
        </w:rPr>
        <w:t>科技城管理局</w:t>
      </w:r>
      <w:r>
        <w:rPr>
          <w:rFonts w:hint="eastAsia" w:ascii="仿宋_GB2312" w:hAnsi="仿宋_GB2312" w:eastAsia="仿宋_GB2312" w:cs="仿宋_GB2312"/>
          <w:bCs/>
          <w:sz w:val="32"/>
          <w:szCs w:val="32"/>
        </w:rPr>
        <w:t>基于对企业或个人承诺的信任而优化、简化原审批流程的审批模式</w:t>
      </w:r>
      <w:r>
        <w:rPr>
          <w:rFonts w:hint="eastAsia" w:ascii="仿宋_GB2312" w:hAnsi="仿宋_GB2312" w:eastAsia="仿宋_GB2312" w:cs="仿宋_GB2312"/>
          <w:bCs/>
          <w:sz w:val="32"/>
          <w:szCs w:val="32"/>
          <w:lang w:eastAsia="zh-Hans"/>
        </w:rPr>
        <w:t>，</w:t>
      </w:r>
      <w:r>
        <w:rPr>
          <w:rFonts w:hint="eastAsia" w:ascii="仿宋_GB2312" w:hAnsi="仿宋_GB2312" w:eastAsia="仿宋_GB2312" w:cs="仿宋_GB2312"/>
          <w:bCs/>
          <w:sz w:val="32"/>
          <w:szCs w:val="32"/>
          <w:lang w:val="en-US" w:eastAsia="zh-Hans"/>
        </w:rPr>
        <w:t>为保证承诺制</w:t>
      </w:r>
      <w:r>
        <w:rPr>
          <w:rFonts w:hint="eastAsia" w:ascii="仿宋_GB2312" w:hAnsi="仿宋_GB2312" w:eastAsia="仿宋_GB2312" w:cs="仿宋_GB2312"/>
          <w:bCs/>
          <w:sz w:val="32"/>
          <w:szCs w:val="32"/>
          <w:lang w:eastAsia="zh-CN"/>
        </w:rPr>
        <w:t>信任</w:t>
      </w:r>
      <w:r>
        <w:rPr>
          <w:rFonts w:hint="default" w:ascii="仿宋_GB2312" w:hAnsi="仿宋_GB2312" w:eastAsia="仿宋_GB2312" w:cs="仿宋_GB2312"/>
          <w:bCs/>
          <w:sz w:val="32"/>
          <w:szCs w:val="32"/>
          <w:lang w:eastAsia="zh-Hans"/>
        </w:rPr>
        <w:t>审批</w:t>
      </w:r>
      <w:r>
        <w:rPr>
          <w:rFonts w:hint="eastAsia" w:ascii="仿宋_GB2312" w:hAnsi="仿宋_GB2312" w:eastAsia="仿宋_GB2312" w:cs="仿宋_GB2312"/>
          <w:bCs/>
          <w:sz w:val="32"/>
          <w:szCs w:val="32"/>
          <w:lang w:val="en-US" w:eastAsia="zh-Hans"/>
        </w:rPr>
        <w:t>顺利开展，</w:t>
      </w:r>
      <w:r>
        <w:rPr>
          <w:rFonts w:hint="eastAsia" w:eastAsia="仿宋_GB2312"/>
          <w:snapToGrid w:val="0"/>
          <w:kern w:val="0"/>
          <w:sz w:val="32"/>
          <w:szCs w:val="24"/>
          <w:lang w:eastAsia="zh-Hans"/>
        </w:rPr>
        <w:t>逐渐</w:t>
      </w:r>
      <w:r>
        <w:rPr>
          <w:rFonts w:eastAsia="仿宋_GB2312"/>
          <w:snapToGrid w:val="0"/>
          <w:kern w:val="0"/>
          <w:sz w:val="32"/>
          <w:szCs w:val="24"/>
        </w:rPr>
        <w:t>建立与</w:t>
      </w:r>
      <w:r>
        <w:rPr>
          <w:rFonts w:hint="eastAsia" w:eastAsia="仿宋_GB2312"/>
          <w:snapToGrid w:val="0"/>
          <w:kern w:val="0"/>
          <w:sz w:val="32"/>
          <w:szCs w:val="24"/>
          <w:lang w:eastAsia="zh-Hans"/>
        </w:rPr>
        <w:t>承诺制</w:t>
      </w:r>
      <w:r>
        <w:rPr>
          <w:rFonts w:hint="eastAsia" w:eastAsia="仿宋_GB2312"/>
          <w:snapToGrid w:val="0"/>
          <w:kern w:val="0"/>
          <w:sz w:val="32"/>
          <w:szCs w:val="24"/>
          <w:lang w:eastAsia="zh-CN"/>
        </w:rPr>
        <w:t>信任</w:t>
      </w:r>
      <w:r>
        <w:rPr>
          <w:rFonts w:eastAsia="仿宋_GB2312"/>
          <w:snapToGrid w:val="0"/>
          <w:kern w:val="0"/>
          <w:sz w:val="32"/>
          <w:szCs w:val="24"/>
        </w:rPr>
        <w:t>审批相适应的事中事后监管工作机制</w:t>
      </w:r>
      <w:r>
        <w:rPr>
          <w:rFonts w:hint="eastAsia" w:eastAsia="仿宋_GB2312"/>
          <w:snapToGrid w:val="0"/>
          <w:kern w:val="0"/>
          <w:sz w:val="32"/>
          <w:szCs w:val="24"/>
          <w:lang w:eastAsia="zh-Hans"/>
        </w:rPr>
        <w:t>。</w:t>
      </w:r>
    </w:p>
    <w:p>
      <w:pPr>
        <w:spacing w:line="578" w:lineRule="exact"/>
        <w:ind w:firstLine="640" w:firstLineChars="200"/>
        <w:rPr>
          <w:rFonts w:eastAsia="仿宋_GB2312"/>
          <w:bCs/>
          <w:sz w:val="32"/>
          <w:szCs w:val="32"/>
        </w:rPr>
      </w:pPr>
      <w:r>
        <w:rPr>
          <w:rFonts w:eastAsia="黑体"/>
          <w:bCs/>
          <w:sz w:val="32"/>
          <w:szCs w:val="32"/>
        </w:rPr>
        <w:t xml:space="preserve">第四条 </w:t>
      </w:r>
      <w:r>
        <w:rPr>
          <w:rFonts w:hint="eastAsia" w:ascii="仿宋_GB2312" w:hAnsi="仿宋_GB2312" w:eastAsia="仿宋_GB2312" w:cs="仿宋_GB2312"/>
          <w:bCs/>
          <w:sz w:val="32"/>
          <w:szCs w:val="32"/>
        </w:rPr>
        <w:t>全</w:t>
      </w:r>
      <w:r>
        <w:rPr>
          <w:rFonts w:hint="eastAsia" w:ascii="仿宋_GB2312" w:hAnsi="仿宋_GB2312" w:eastAsia="仿宋_GB2312" w:cs="仿宋_GB2312"/>
          <w:bCs/>
          <w:sz w:val="32"/>
          <w:szCs w:val="32"/>
          <w:lang w:eastAsia="zh-CN"/>
        </w:rPr>
        <w:t>信任</w:t>
      </w:r>
      <w:r>
        <w:rPr>
          <w:rFonts w:hint="default" w:ascii="仿宋_GB2312" w:hAnsi="仿宋_GB2312" w:eastAsia="仿宋_GB2312" w:cs="仿宋_GB2312"/>
          <w:bCs/>
          <w:sz w:val="32"/>
          <w:szCs w:val="32"/>
          <w:lang w:eastAsia="zh-CN"/>
        </w:rPr>
        <w:t>审批</w:t>
      </w:r>
      <w:r>
        <w:rPr>
          <w:rFonts w:hint="eastAsia" w:ascii="仿宋_GB2312" w:hAnsi="仿宋_GB2312" w:eastAsia="仿宋_GB2312" w:cs="仿宋_GB2312"/>
          <w:bCs/>
          <w:sz w:val="32"/>
          <w:szCs w:val="32"/>
          <w:lang w:eastAsia="zh-Hans"/>
        </w:rPr>
        <w:t>事项是指申请人办理审批事项时，在具备一般程序所需全部材料的情形下，申请人书面承诺</w:t>
      </w:r>
      <w:r>
        <w:rPr>
          <w:rFonts w:hint="eastAsia" w:ascii="仿宋_GB2312" w:hAnsi="仿宋_GB2312" w:eastAsia="仿宋_GB2312" w:cs="仿宋_GB2312"/>
          <w:bCs/>
          <w:sz w:val="32"/>
          <w:szCs w:val="32"/>
          <w:lang w:val="en-US" w:eastAsia="zh-CN"/>
        </w:rPr>
        <w:t>符合</w:t>
      </w:r>
      <w:r>
        <w:rPr>
          <w:rFonts w:eastAsia="仿宋_GB2312"/>
          <w:bCs/>
          <w:sz w:val="32"/>
          <w:szCs w:val="24"/>
        </w:rPr>
        <w:t>审批管理标准和</w:t>
      </w:r>
      <w:r>
        <w:rPr>
          <w:rFonts w:hint="eastAsia" w:eastAsia="仿宋_GB2312"/>
          <w:bCs/>
          <w:sz w:val="32"/>
          <w:szCs w:val="24"/>
          <w:lang w:val="en-US" w:eastAsia="zh-Hans"/>
        </w:rPr>
        <w:t>愿意承担不实承诺法律责任的，</w:t>
      </w:r>
      <w:r>
        <w:rPr>
          <w:rFonts w:eastAsia="仿宋_GB2312"/>
          <w:sz w:val="32"/>
          <w:szCs w:val="24"/>
        </w:rPr>
        <w:t>或者通过事中事后监管，能够达到管理目的的</w:t>
      </w:r>
      <w:r>
        <w:rPr>
          <w:rFonts w:hint="eastAsia" w:eastAsia="仿宋_GB2312"/>
          <w:sz w:val="32"/>
          <w:szCs w:val="24"/>
          <w:lang w:val="en-US" w:eastAsia="zh-CN"/>
        </w:rPr>
        <w:t>审批事项</w:t>
      </w:r>
      <w:r>
        <w:rPr>
          <w:rFonts w:hint="eastAsia" w:ascii="仿宋_GB2312" w:hAnsi="仿宋_GB2312" w:eastAsia="仿宋_GB2312" w:cs="仿宋_GB2312"/>
          <w:bCs/>
          <w:sz w:val="32"/>
          <w:szCs w:val="32"/>
        </w:rPr>
        <w:t>。</w:t>
      </w:r>
    </w:p>
    <w:p>
      <w:pPr>
        <w:spacing w:line="578" w:lineRule="exact"/>
        <w:ind w:firstLine="646"/>
        <w:rPr>
          <w:rFonts w:eastAsia="仿宋_GB2312"/>
          <w:sz w:val="32"/>
          <w:szCs w:val="32"/>
        </w:rPr>
      </w:pPr>
      <w:r>
        <w:rPr>
          <w:rFonts w:hint="eastAsia" w:ascii="仿宋_GB2312" w:hAnsi="仿宋_GB2312" w:eastAsia="仿宋_GB2312" w:cs="仿宋_GB2312"/>
          <w:bCs/>
          <w:sz w:val="32"/>
          <w:szCs w:val="32"/>
          <w:lang w:eastAsia="zh-Hans"/>
        </w:rPr>
        <w:t>科技城管理局办理全</w:t>
      </w:r>
      <w:r>
        <w:rPr>
          <w:rFonts w:hint="eastAsia" w:ascii="仿宋_GB2312" w:hAnsi="仿宋_GB2312" w:eastAsia="仿宋_GB2312" w:cs="仿宋_GB2312"/>
          <w:bCs/>
          <w:sz w:val="32"/>
          <w:szCs w:val="32"/>
          <w:lang w:eastAsia="zh-CN"/>
        </w:rPr>
        <w:t>信任</w:t>
      </w:r>
      <w:r>
        <w:rPr>
          <w:rFonts w:hint="default" w:ascii="仿宋_GB2312" w:hAnsi="仿宋_GB2312" w:eastAsia="仿宋_GB2312" w:cs="仿宋_GB2312"/>
          <w:bCs/>
          <w:sz w:val="32"/>
          <w:szCs w:val="32"/>
          <w:lang w:eastAsia="zh-Hans"/>
        </w:rPr>
        <w:t>审批</w:t>
      </w:r>
      <w:r>
        <w:rPr>
          <w:rFonts w:hint="eastAsia" w:ascii="仿宋_GB2312" w:hAnsi="仿宋_GB2312" w:eastAsia="仿宋_GB2312" w:cs="仿宋_GB2312"/>
          <w:bCs/>
          <w:sz w:val="32"/>
          <w:szCs w:val="32"/>
          <w:lang w:eastAsia="zh-Hans"/>
        </w:rPr>
        <w:t>事项的流程如下：</w:t>
      </w:r>
      <w:r>
        <w:rPr>
          <w:rFonts w:hint="eastAsia" w:eastAsia="仿宋_GB2312"/>
          <w:sz w:val="32"/>
          <w:szCs w:val="32"/>
        </w:rPr>
        <w:t>申请人</w:t>
      </w:r>
      <w:r>
        <w:rPr>
          <w:rFonts w:hint="eastAsia" w:eastAsia="仿宋_GB2312"/>
          <w:sz w:val="32"/>
          <w:szCs w:val="32"/>
          <w:lang w:eastAsia="zh-Hans"/>
        </w:rPr>
        <w:t>按照相应事项的</w:t>
      </w:r>
      <w:r>
        <w:rPr>
          <w:rFonts w:eastAsia="仿宋_GB2312"/>
          <w:sz w:val="32"/>
          <w:szCs w:val="32"/>
          <w:lang w:eastAsia="zh-Hans"/>
        </w:rPr>
        <w:t>告知书</w:t>
      </w:r>
      <w:r>
        <w:rPr>
          <w:rFonts w:hint="eastAsia" w:eastAsia="仿宋_GB2312"/>
          <w:sz w:val="32"/>
          <w:szCs w:val="32"/>
          <w:lang w:eastAsia="zh-Hans"/>
        </w:rPr>
        <w:t>要求提交申请</w:t>
      </w:r>
      <w:r>
        <w:rPr>
          <w:rFonts w:hint="eastAsia" w:eastAsia="仿宋_GB2312"/>
          <w:sz w:val="32"/>
          <w:szCs w:val="32"/>
        </w:rPr>
        <w:t>并签订</w:t>
      </w:r>
      <w:r>
        <w:rPr>
          <w:rFonts w:eastAsia="仿宋_GB2312"/>
          <w:sz w:val="32"/>
          <w:szCs w:val="32"/>
        </w:rPr>
        <w:t>承诺书</w:t>
      </w:r>
      <w:r>
        <w:rPr>
          <w:rFonts w:hint="eastAsia" w:eastAsia="仿宋_GB2312"/>
          <w:sz w:val="32"/>
          <w:szCs w:val="32"/>
          <w:lang w:eastAsia="zh-Hans"/>
        </w:rPr>
        <w:t>，</w:t>
      </w:r>
      <w:r>
        <w:rPr>
          <w:rFonts w:hint="eastAsia" w:eastAsia="仿宋_GB2312"/>
          <w:sz w:val="32"/>
          <w:szCs w:val="32"/>
        </w:rPr>
        <w:t>承诺</w:t>
      </w:r>
      <w:r>
        <w:rPr>
          <w:rFonts w:hint="eastAsia" w:ascii="仿宋_GB2312" w:hAnsi="仿宋_GB2312" w:eastAsia="仿宋_GB2312" w:cs="仿宋_GB2312"/>
          <w:bCs/>
          <w:sz w:val="32"/>
          <w:szCs w:val="32"/>
        </w:rPr>
        <w:t>达到</w:t>
      </w:r>
      <w:r>
        <w:rPr>
          <w:rFonts w:hint="eastAsia" w:ascii="仿宋_GB2312" w:hAnsi="仿宋_GB2312" w:eastAsia="仿宋_GB2312" w:cs="仿宋_GB2312"/>
          <w:bCs/>
          <w:sz w:val="32"/>
          <w:szCs w:val="32"/>
          <w:lang w:val="en-US" w:eastAsia="zh-CN"/>
        </w:rPr>
        <w:t>审批、监管相关</w:t>
      </w:r>
      <w:r>
        <w:rPr>
          <w:rFonts w:hint="eastAsia" w:eastAsia="仿宋_GB2312"/>
          <w:sz w:val="32"/>
          <w:szCs w:val="32"/>
        </w:rPr>
        <w:t>要求并同时提交</w:t>
      </w:r>
      <w:r>
        <w:rPr>
          <w:rFonts w:hint="eastAsia" w:eastAsia="仿宋_GB2312"/>
          <w:sz w:val="32"/>
          <w:szCs w:val="32"/>
          <w:lang w:eastAsia="zh-Hans"/>
        </w:rPr>
        <w:t>相应事项所需提交材料</w:t>
      </w:r>
      <w:r>
        <w:rPr>
          <w:rFonts w:hint="eastAsia" w:eastAsia="仿宋_GB2312"/>
          <w:sz w:val="32"/>
          <w:szCs w:val="32"/>
        </w:rPr>
        <w:t>后，科技城管理局对</w:t>
      </w:r>
      <w:r>
        <w:rPr>
          <w:rFonts w:hint="eastAsia" w:eastAsia="仿宋_GB2312"/>
          <w:sz w:val="32"/>
          <w:szCs w:val="32"/>
          <w:lang w:eastAsia="zh-Hans"/>
        </w:rPr>
        <w:t>申请人所提交材</w:t>
      </w:r>
      <w:r>
        <w:rPr>
          <w:rFonts w:hint="eastAsia" w:eastAsia="仿宋_GB2312"/>
          <w:sz w:val="32"/>
          <w:szCs w:val="32"/>
        </w:rPr>
        <w:t>料进行审核，</w:t>
      </w:r>
      <w:r>
        <w:rPr>
          <w:rFonts w:hint="eastAsia" w:eastAsia="仿宋_GB2312"/>
          <w:sz w:val="32"/>
          <w:szCs w:val="32"/>
          <w:lang w:eastAsia="zh-Hans"/>
        </w:rPr>
        <w:t>对</w:t>
      </w:r>
      <w:r>
        <w:rPr>
          <w:rFonts w:hint="eastAsia" w:eastAsia="仿宋_GB2312"/>
          <w:sz w:val="32"/>
          <w:szCs w:val="32"/>
        </w:rPr>
        <w:t>符合审批要求的，在</w:t>
      </w:r>
      <w:r>
        <w:rPr>
          <w:rFonts w:hint="eastAsia" w:eastAsia="仿宋_GB2312"/>
          <w:sz w:val="32"/>
          <w:szCs w:val="32"/>
          <w:lang w:val="en-US" w:eastAsia="zh-CN"/>
        </w:rPr>
        <w:t>当日</w:t>
      </w:r>
      <w:r>
        <w:rPr>
          <w:rFonts w:hint="eastAsia" w:eastAsia="仿宋_GB2312"/>
          <w:sz w:val="32"/>
          <w:szCs w:val="32"/>
        </w:rPr>
        <w:t>内作出审批决定</w:t>
      </w:r>
      <w:r>
        <w:rPr>
          <w:rFonts w:hint="eastAsia" w:eastAsia="仿宋_GB2312"/>
          <w:sz w:val="32"/>
          <w:szCs w:val="32"/>
          <w:lang w:eastAsia="zh-CN"/>
        </w:rPr>
        <w:t>，</w:t>
      </w:r>
      <w:r>
        <w:rPr>
          <w:rFonts w:hint="eastAsia" w:eastAsia="仿宋_GB2312"/>
          <w:sz w:val="32"/>
          <w:szCs w:val="32"/>
        </w:rPr>
        <w:t>并同时将审批决定和</w:t>
      </w:r>
      <w:r>
        <w:rPr>
          <w:rFonts w:eastAsia="仿宋_GB2312"/>
          <w:sz w:val="32"/>
          <w:szCs w:val="32"/>
          <w:lang w:eastAsia="zh-Hans"/>
        </w:rPr>
        <w:t>承诺书</w:t>
      </w:r>
      <w:r>
        <w:rPr>
          <w:rFonts w:hint="eastAsia" w:eastAsia="仿宋_GB2312"/>
          <w:sz w:val="32"/>
          <w:szCs w:val="32"/>
        </w:rPr>
        <w:t>抄送相应监管部门；</w:t>
      </w:r>
      <w:r>
        <w:rPr>
          <w:rFonts w:hint="eastAsia" w:eastAsia="仿宋_GB2312"/>
          <w:sz w:val="32"/>
          <w:szCs w:val="32"/>
          <w:lang w:eastAsia="zh-Hans"/>
        </w:rPr>
        <w:t>对</w:t>
      </w:r>
      <w:r>
        <w:rPr>
          <w:rFonts w:hint="eastAsia" w:eastAsia="仿宋_GB2312"/>
          <w:sz w:val="32"/>
          <w:szCs w:val="32"/>
        </w:rPr>
        <w:t>不符合审批要求的，返还材料并告知理由，申请人可以补正材料后再次申请。</w:t>
      </w:r>
    </w:p>
    <w:p>
      <w:pPr>
        <w:spacing w:line="578" w:lineRule="exact"/>
        <w:ind w:firstLine="645"/>
        <w:rPr>
          <w:rFonts w:eastAsia="仿宋_GB2312"/>
          <w:sz w:val="32"/>
          <w:szCs w:val="32"/>
        </w:rPr>
      </w:pPr>
      <w:r>
        <w:rPr>
          <w:rFonts w:eastAsia="黑体"/>
          <w:bCs/>
          <w:sz w:val="32"/>
          <w:szCs w:val="32"/>
        </w:rPr>
        <w:t xml:space="preserve">第五条 </w:t>
      </w:r>
      <w:r>
        <w:rPr>
          <w:rFonts w:eastAsia="仿宋_GB2312"/>
          <w:sz w:val="32"/>
          <w:szCs w:val="32"/>
        </w:rPr>
        <w:t xml:space="preserve"> </w:t>
      </w:r>
      <w:r>
        <w:rPr>
          <w:rFonts w:hint="eastAsia" w:ascii="仿宋_GB2312" w:hAnsi="仿宋_GB2312" w:eastAsia="仿宋_GB2312" w:cs="仿宋_GB2312"/>
          <w:bCs/>
          <w:sz w:val="32"/>
          <w:szCs w:val="32"/>
          <w:lang w:eastAsia="zh-Hans"/>
        </w:rPr>
        <w:t>容缺</w:t>
      </w:r>
      <w:r>
        <w:rPr>
          <w:rFonts w:hint="eastAsia" w:ascii="仿宋_GB2312" w:hAnsi="仿宋_GB2312" w:eastAsia="仿宋_GB2312" w:cs="仿宋_GB2312"/>
          <w:bCs/>
          <w:sz w:val="32"/>
          <w:szCs w:val="32"/>
          <w:lang w:eastAsia="zh-CN"/>
        </w:rPr>
        <w:t>信任</w:t>
      </w:r>
      <w:r>
        <w:rPr>
          <w:rFonts w:hint="default" w:ascii="仿宋_GB2312" w:hAnsi="仿宋_GB2312" w:eastAsia="仿宋_GB2312" w:cs="仿宋_GB2312"/>
          <w:bCs/>
          <w:sz w:val="32"/>
          <w:szCs w:val="32"/>
          <w:lang w:eastAsia="zh-Hans"/>
        </w:rPr>
        <w:t>审批</w:t>
      </w:r>
      <w:r>
        <w:rPr>
          <w:rFonts w:hint="eastAsia" w:ascii="仿宋_GB2312" w:hAnsi="仿宋_GB2312" w:eastAsia="仿宋_GB2312" w:cs="仿宋_GB2312"/>
          <w:bCs/>
          <w:sz w:val="32"/>
          <w:szCs w:val="32"/>
          <w:lang w:eastAsia="zh-Hans"/>
        </w:rPr>
        <w:t>事项是指申请人办理审批事项时，在具备</w:t>
      </w:r>
      <w:r>
        <w:rPr>
          <w:rFonts w:ascii="仿宋_GB2312" w:hAnsi="仿宋_GB2312" w:eastAsia="仿宋_GB2312" w:cs="仿宋_GB2312"/>
          <w:bCs/>
          <w:sz w:val="32"/>
          <w:szCs w:val="32"/>
          <w:lang w:eastAsia="zh-Hans"/>
        </w:rPr>
        <w:t>主审材料</w:t>
      </w:r>
      <w:r>
        <w:rPr>
          <w:rFonts w:hint="eastAsia" w:ascii="仿宋_GB2312" w:hAnsi="仿宋_GB2312" w:eastAsia="仿宋_GB2312" w:cs="仿宋_GB2312"/>
          <w:bCs/>
          <w:sz w:val="32"/>
          <w:szCs w:val="32"/>
          <w:lang w:eastAsia="zh-Hans"/>
        </w:rPr>
        <w:t>但缺少</w:t>
      </w:r>
      <w:r>
        <w:rPr>
          <w:rFonts w:ascii="仿宋_GB2312" w:hAnsi="仿宋_GB2312" w:eastAsia="仿宋_GB2312" w:cs="仿宋_GB2312"/>
          <w:bCs/>
          <w:sz w:val="32"/>
          <w:szCs w:val="32"/>
          <w:lang w:eastAsia="zh-Hans"/>
        </w:rPr>
        <w:t>可容缺材料</w:t>
      </w:r>
      <w:r>
        <w:rPr>
          <w:rFonts w:hint="eastAsia" w:ascii="仿宋_GB2312" w:hAnsi="仿宋_GB2312" w:eastAsia="仿宋_GB2312" w:cs="仿宋_GB2312"/>
          <w:bCs/>
          <w:sz w:val="32"/>
          <w:szCs w:val="32"/>
          <w:lang w:eastAsia="zh-Hans"/>
        </w:rPr>
        <w:t>的情形下，申请人可以用书面承诺代替</w:t>
      </w:r>
      <w:r>
        <w:rPr>
          <w:rFonts w:ascii="仿宋_GB2312" w:hAnsi="仿宋_GB2312" w:eastAsia="仿宋_GB2312" w:cs="仿宋_GB2312"/>
          <w:bCs/>
          <w:sz w:val="32"/>
          <w:szCs w:val="32"/>
          <w:lang w:eastAsia="zh-Hans"/>
        </w:rPr>
        <w:t>可容缺材料</w:t>
      </w:r>
      <w:r>
        <w:rPr>
          <w:rFonts w:hint="eastAsia" w:ascii="仿宋_GB2312" w:hAnsi="仿宋_GB2312" w:eastAsia="仿宋_GB2312" w:cs="仿宋_GB2312"/>
          <w:bCs/>
          <w:sz w:val="32"/>
          <w:szCs w:val="32"/>
          <w:lang w:eastAsia="zh-Hans"/>
        </w:rPr>
        <w:t>的事项。</w:t>
      </w:r>
    </w:p>
    <w:p>
      <w:pPr>
        <w:spacing w:line="578" w:lineRule="exact"/>
        <w:ind w:firstLine="645"/>
        <w:rPr>
          <w:rFonts w:eastAsia="仿宋_GB2312"/>
          <w:sz w:val="32"/>
          <w:szCs w:val="32"/>
          <w:lang w:eastAsia="zh-Hans"/>
        </w:rPr>
      </w:pPr>
      <w:r>
        <w:rPr>
          <w:rFonts w:hint="eastAsia" w:ascii="仿宋_GB2312" w:hAnsi="仿宋_GB2312" w:eastAsia="仿宋_GB2312" w:cs="仿宋_GB2312"/>
          <w:bCs/>
          <w:sz w:val="32"/>
          <w:szCs w:val="32"/>
          <w:lang w:eastAsia="zh-Hans"/>
        </w:rPr>
        <w:t>科技城管理局办理容缺</w:t>
      </w:r>
      <w:r>
        <w:rPr>
          <w:rFonts w:hint="eastAsia" w:ascii="仿宋_GB2312" w:hAnsi="仿宋_GB2312" w:eastAsia="仿宋_GB2312" w:cs="仿宋_GB2312"/>
          <w:bCs/>
          <w:sz w:val="32"/>
          <w:szCs w:val="32"/>
          <w:lang w:eastAsia="zh-CN"/>
        </w:rPr>
        <w:t>信任</w:t>
      </w:r>
      <w:r>
        <w:rPr>
          <w:rFonts w:hint="default" w:ascii="仿宋_GB2312" w:hAnsi="仿宋_GB2312" w:eastAsia="仿宋_GB2312" w:cs="仿宋_GB2312"/>
          <w:bCs/>
          <w:sz w:val="32"/>
          <w:szCs w:val="32"/>
          <w:lang w:eastAsia="zh-Hans"/>
        </w:rPr>
        <w:t>审批</w:t>
      </w:r>
      <w:r>
        <w:rPr>
          <w:rFonts w:hint="eastAsia" w:ascii="仿宋_GB2312" w:hAnsi="仿宋_GB2312" w:eastAsia="仿宋_GB2312" w:cs="仿宋_GB2312"/>
          <w:bCs/>
          <w:sz w:val="32"/>
          <w:szCs w:val="32"/>
          <w:lang w:eastAsia="zh-Hans"/>
        </w:rPr>
        <w:t>事项的流程如下：</w:t>
      </w:r>
      <w:r>
        <w:rPr>
          <w:rFonts w:hint="eastAsia" w:eastAsia="仿宋_GB2312"/>
          <w:sz w:val="32"/>
          <w:szCs w:val="32"/>
        </w:rPr>
        <w:t>申请人</w:t>
      </w:r>
      <w:r>
        <w:rPr>
          <w:rFonts w:hint="eastAsia" w:eastAsia="仿宋_GB2312"/>
          <w:sz w:val="32"/>
          <w:szCs w:val="32"/>
          <w:lang w:eastAsia="zh-Hans"/>
        </w:rPr>
        <w:t>按照相应事项的</w:t>
      </w:r>
      <w:r>
        <w:rPr>
          <w:rFonts w:eastAsia="仿宋_GB2312"/>
          <w:sz w:val="32"/>
          <w:szCs w:val="32"/>
          <w:lang w:eastAsia="zh-Hans"/>
        </w:rPr>
        <w:t>告知书</w:t>
      </w:r>
      <w:r>
        <w:rPr>
          <w:rFonts w:hint="eastAsia" w:eastAsia="仿宋_GB2312"/>
          <w:sz w:val="32"/>
          <w:szCs w:val="32"/>
          <w:lang w:eastAsia="zh-Hans"/>
        </w:rPr>
        <w:t>要求提交申请</w:t>
      </w:r>
      <w:r>
        <w:rPr>
          <w:rFonts w:hint="eastAsia" w:eastAsia="仿宋_GB2312"/>
          <w:sz w:val="32"/>
          <w:szCs w:val="32"/>
        </w:rPr>
        <w:t>并签订</w:t>
      </w:r>
      <w:r>
        <w:rPr>
          <w:rFonts w:eastAsia="仿宋_GB2312"/>
          <w:sz w:val="32"/>
          <w:szCs w:val="32"/>
        </w:rPr>
        <w:t>承诺书</w:t>
      </w:r>
      <w:r>
        <w:rPr>
          <w:rFonts w:hint="eastAsia" w:eastAsia="仿宋_GB2312"/>
          <w:sz w:val="32"/>
          <w:szCs w:val="32"/>
          <w:lang w:eastAsia="zh-Hans"/>
        </w:rPr>
        <w:t>，</w:t>
      </w:r>
      <w:r>
        <w:rPr>
          <w:rFonts w:hint="eastAsia" w:eastAsia="仿宋_GB2312"/>
          <w:sz w:val="32"/>
          <w:szCs w:val="32"/>
        </w:rPr>
        <w:t>承诺</w:t>
      </w:r>
      <w:r>
        <w:rPr>
          <w:rFonts w:ascii="仿宋_GB2312" w:hAnsi="仿宋_GB2312" w:eastAsia="仿宋_GB2312" w:cs="仿宋_GB2312"/>
          <w:bCs/>
          <w:sz w:val="32"/>
          <w:szCs w:val="32"/>
          <w:lang w:eastAsia="zh-Hans"/>
        </w:rPr>
        <w:t>可容缺材料</w:t>
      </w:r>
      <w:r>
        <w:rPr>
          <w:rFonts w:hint="eastAsia" w:eastAsia="仿宋_GB2312"/>
          <w:sz w:val="32"/>
          <w:szCs w:val="32"/>
        </w:rPr>
        <w:t>符合相关技术规范等要求并同时提交</w:t>
      </w:r>
      <w:r>
        <w:rPr>
          <w:rFonts w:hint="eastAsia" w:eastAsia="仿宋_GB2312"/>
          <w:sz w:val="32"/>
          <w:szCs w:val="32"/>
          <w:lang w:eastAsia="zh-Hans"/>
        </w:rPr>
        <w:t>主审材料</w:t>
      </w:r>
      <w:r>
        <w:rPr>
          <w:rFonts w:hint="eastAsia" w:eastAsia="仿宋_GB2312"/>
          <w:sz w:val="32"/>
          <w:szCs w:val="32"/>
        </w:rPr>
        <w:t>后，科技城管理局对</w:t>
      </w:r>
      <w:r>
        <w:rPr>
          <w:rFonts w:hint="eastAsia" w:eastAsia="仿宋_GB2312"/>
          <w:sz w:val="32"/>
          <w:szCs w:val="32"/>
          <w:lang w:eastAsia="zh-Hans"/>
        </w:rPr>
        <w:t>申请人所提交材</w:t>
      </w:r>
      <w:r>
        <w:rPr>
          <w:rFonts w:hint="eastAsia" w:eastAsia="仿宋_GB2312"/>
          <w:sz w:val="32"/>
          <w:szCs w:val="32"/>
        </w:rPr>
        <w:t>料进行审核，</w:t>
      </w:r>
      <w:r>
        <w:rPr>
          <w:rFonts w:hint="eastAsia" w:eastAsia="仿宋_GB2312"/>
          <w:sz w:val="32"/>
          <w:szCs w:val="32"/>
          <w:lang w:eastAsia="zh-Hans"/>
        </w:rPr>
        <w:t>对</w:t>
      </w:r>
      <w:r>
        <w:rPr>
          <w:rFonts w:hint="eastAsia" w:eastAsia="仿宋_GB2312"/>
          <w:sz w:val="32"/>
          <w:szCs w:val="32"/>
        </w:rPr>
        <w:t>符合审批要求的，在</w:t>
      </w:r>
      <w:r>
        <w:rPr>
          <w:rFonts w:hint="eastAsia" w:eastAsia="仿宋_GB2312"/>
          <w:sz w:val="32"/>
          <w:szCs w:val="32"/>
          <w:lang w:eastAsia="zh-Hans"/>
        </w:rPr>
        <w:t>相应</w:t>
      </w:r>
      <w:r>
        <w:rPr>
          <w:rFonts w:hint="eastAsia" w:eastAsia="仿宋_GB2312"/>
          <w:sz w:val="32"/>
          <w:szCs w:val="32"/>
        </w:rPr>
        <w:t>事项承诺办结时限内作出审批决定并同时将审批决定和</w:t>
      </w:r>
      <w:r>
        <w:rPr>
          <w:rFonts w:eastAsia="仿宋_GB2312"/>
          <w:sz w:val="32"/>
          <w:szCs w:val="32"/>
          <w:lang w:eastAsia="zh-Hans"/>
        </w:rPr>
        <w:t>承诺书</w:t>
      </w:r>
      <w:r>
        <w:rPr>
          <w:rFonts w:hint="eastAsia" w:eastAsia="仿宋_GB2312"/>
          <w:sz w:val="32"/>
          <w:szCs w:val="32"/>
        </w:rPr>
        <w:t>抄送相应监管部门；对不符合审批要求的，返还材料并告知理由，申请人可以补正材料后再次申请。</w:t>
      </w:r>
    </w:p>
    <w:p>
      <w:pPr>
        <w:spacing w:line="578" w:lineRule="exact"/>
        <w:ind w:firstLine="645"/>
        <w:rPr>
          <w:rFonts w:ascii="仿宋_GB2312" w:hAnsi="仿宋_GB2312" w:eastAsia="仿宋_GB2312" w:cs="仿宋_GB2312"/>
          <w:bCs/>
          <w:sz w:val="32"/>
          <w:szCs w:val="32"/>
          <w:lang w:eastAsia="zh-Hans"/>
        </w:rPr>
      </w:pPr>
      <w:r>
        <w:rPr>
          <w:rFonts w:eastAsia="黑体"/>
          <w:bCs/>
          <w:sz w:val="32"/>
          <w:szCs w:val="32"/>
        </w:rPr>
        <w:t xml:space="preserve">第六条  </w:t>
      </w:r>
      <w:r>
        <w:rPr>
          <w:rFonts w:hint="eastAsia" w:ascii="仿宋_GB2312" w:hAnsi="仿宋_GB2312" w:eastAsia="仿宋_GB2312" w:cs="仿宋_GB2312"/>
          <w:bCs/>
          <w:sz w:val="32"/>
          <w:szCs w:val="32"/>
          <w:lang w:eastAsia="zh-Hans"/>
        </w:rPr>
        <w:t>要件后补</w:t>
      </w:r>
      <w:r>
        <w:rPr>
          <w:rFonts w:hint="eastAsia" w:ascii="仿宋_GB2312" w:hAnsi="仿宋_GB2312" w:eastAsia="仿宋_GB2312" w:cs="仿宋_GB2312"/>
          <w:bCs/>
          <w:sz w:val="32"/>
          <w:szCs w:val="32"/>
          <w:lang w:eastAsia="zh-CN"/>
        </w:rPr>
        <w:t>信任</w:t>
      </w:r>
      <w:r>
        <w:rPr>
          <w:rFonts w:hint="default" w:ascii="仿宋_GB2312" w:hAnsi="仿宋_GB2312" w:eastAsia="仿宋_GB2312" w:cs="仿宋_GB2312"/>
          <w:bCs/>
          <w:sz w:val="32"/>
          <w:szCs w:val="32"/>
          <w:lang w:eastAsia="zh-Hans"/>
        </w:rPr>
        <w:t>审批</w:t>
      </w:r>
      <w:r>
        <w:rPr>
          <w:rFonts w:hint="eastAsia" w:ascii="仿宋_GB2312" w:hAnsi="仿宋_GB2312" w:eastAsia="仿宋_GB2312" w:cs="仿宋_GB2312"/>
          <w:bCs/>
          <w:sz w:val="32"/>
          <w:szCs w:val="32"/>
          <w:lang w:eastAsia="zh-Hans"/>
        </w:rPr>
        <w:t>事项是指申请人办理审批事项时，在具备</w:t>
      </w:r>
      <w:r>
        <w:rPr>
          <w:rFonts w:ascii="仿宋_GB2312" w:hAnsi="仿宋_GB2312" w:eastAsia="仿宋_GB2312" w:cs="仿宋_GB2312"/>
          <w:bCs/>
          <w:sz w:val="32"/>
          <w:szCs w:val="32"/>
          <w:lang w:eastAsia="zh-Hans"/>
        </w:rPr>
        <w:t>主审材料</w:t>
      </w:r>
      <w:r>
        <w:rPr>
          <w:rFonts w:hint="eastAsia" w:ascii="仿宋_GB2312" w:hAnsi="仿宋_GB2312" w:eastAsia="仿宋_GB2312" w:cs="仿宋_GB2312"/>
          <w:bCs/>
          <w:sz w:val="32"/>
          <w:szCs w:val="32"/>
          <w:lang w:eastAsia="zh-Hans"/>
        </w:rPr>
        <w:t>但暂时缺少</w:t>
      </w:r>
      <w:r>
        <w:rPr>
          <w:rFonts w:ascii="仿宋_GB2312" w:hAnsi="仿宋_GB2312" w:eastAsia="仿宋_GB2312" w:cs="仿宋_GB2312"/>
          <w:bCs/>
          <w:sz w:val="32"/>
          <w:szCs w:val="32"/>
          <w:lang w:eastAsia="zh-Hans"/>
        </w:rPr>
        <w:t>可要件后补材料</w:t>
      </w:r>
      <w:r>
        <w:rPr>
          <w:rFonts w:hint="eastAsia" w:ascii="仿宋_GB2312" w:hAnsi="仿宋_GB2312" w:eastAsia="仿宋_GB2312" w:cs="仿宋_GB2312"/>
          <w:bCs/>
          <w:sz w:val="32"/>
          <w:szCs w:val="32"/>
          <w:lang w:eastAsia="zh-Hans"/>
        </w:rPr>
        <w:t>的情形下，申请人书面承诺在规定期限内补齐</w:t>
      </w:r>
      <w:r>
        <w:rPr>
          <w:rFonts w:ascii="仿宋_GB2312" w:hAnsi="仿宋_GB2312" w:eastAsia="仿宋_GB2312" w:cs="仿宋_GB2312"/>
          <w:bCs/>
          <w:sz w:val="32"/>
          <w:szCs w:val="32"/>
          <w:lang w:eastAsia="zh-Hans"/>
        </w:rPr>
        <w:t>可要件后补材料</w:t>
      </w:r>
      <w:r>
        <w:rPr>
          <w:rFonts w:hint="eastAsia" w:ascii="仿宋_GB2312" w:hAnsi="仿宋_GB2312" w:eastAsia="仿宋_GB2312" w:cs="仿宋_GB2312"/>
          <w:bCs/>
          <w:sz w:val="32"/>
          <w:szCs w:val="32"/>
          <w:lang w:eastAsia="zh-Hans"/>
        </w:rPr>
        <w:t>后可先行办理的事项。</w:t>
      </w:r>
    </w:p>
    <w:p>
      <w:pPr>
        <w:spacing w:line="578" w:lineRule="exact"/>
        <w:ind w:firstLine="645"/>
        <w:rPr>
          <w:rFonts w:eastAsia="仿宋_GB2312"/>
          <w:sz w:val="32"/>
          <w:szCs w:val="32"/>
        </w:rPr>
      </w:pPr>
      <w:r>
        <w:rPr>
          <w:rFonts w:hint="eastAsia" w:eastAsia="仿宋_GB2312"/>
          <w:sz w:val="32"/>
          <w:szCs w:val="32"/>
          <w:lang w:eastAsia="zh-Hans"/>
        </w:rPr>
        <w:t>科技城管理局办理要件后补</w:t>
      </w:r>
      <w:r>
        <w:rPr>
          <w:rFonts w:hint="eastAsia" w:eastAsia="仿宋_GB2312"/>
          <w:sz w:val="32"/>
          <w:szCs w:val="32"/>
          <w:lang w:eastAsia="zh-CN"/>
        </w:rPr>
        <w:t>信任</w:t>
      </w:r>
      <w:r>
        <w:rPr>
          <w:rFonts w:hint="default" w:eastAsia="仿宋_GB2312"/>
          <w:sz w:val="32"/>
          <w:szCs w:val="32"/>
          <w:lang w:eastAsia="zh-Hans"/>
        </w:rPr>
        <w:t>审批</w:t>
      </w:r>
      <w:r>
        <w:rPr>
          <w:rFonts w:hint="eastAsia" w:eastAsia="仿宋_GB2312"/>
          <w:sz w:val="32"/>
          <w:szCs w:val="32"/>
          <w:lang w:eastAsia="zh-Hans"/>
        </w:rPr>
        <w:t>事项的流程如下：</w:t>
      </w:r>
      <w:r>
        <w:rPr>
          <w:rFonts w:hint="eastAsia" w:eastAsia="仿宋_GB2312"/>
          <w:sz w:val="32"/>
          <w:szCs w:val="32"/>
        </w:rPr>
        <w:t>申请人</w:t>
      </w:r>
      <w:r>
        <w:rPr>
          <w:rFonts w:hint="eastAsia" w:eastAsia="仿宋_GB2312"/>
          <w:sz w:val="32"/>
          <w:szCs w:val="32"/>
          <w:lang w:eastAsia="zh-Hans"/>
        </w:rPr>
        <w:t>按照相应事项的</w:t>
      </w:r>
      <w:r>
        <w:rPr>
          <w:rFonts w:eastAsia="仿宋_GB2312"/>
          <w:sz w:val="32"/>
          <w:szCs w:val="32"/>
          <w:lang w:eastAsia="zh-Hans"/>
        </w:rPr>
        <w:t>告知书</w:t>
      </w:r>
      <w:r>
        <w:rPr>
          <w:rFonts w:hint="eastAsia" w:eastAsia="仿宋_GB2312"/>
          <w:sz w:val="32"/>
          <w:szCs w:val="32"/>
          <w:lang w:eastAsia="zh-Hans"/>
        </w:rPr>
        <w:t>要求提交申请</w:t>
      </w:r>
      <w:r>
        <w:rPr>
          <w:rFonts w:hint="eastAsia" w:eastAsia="仿宋_GB2312"/>
          <w:sz w:val="32"/>
          <w:szCs w:val="32"/>
        </w:rPr>
        <w:t>并签订</w:t>
      </w:r>
      <w:r>
        <w:rPr>
          <w:rFonts w:eastAsia="仿宋_GB2312"/>
          <w:sz w:val="32"/>
          <w:szCs w:val="32"/>
        </w:rPr>
        <w:t>承诺书</w:t>
      </w:r>
      <w:r>
        <w:rPr>
          <w:rFonts w:hint="eastAsia" w:eastAsia="仿宋_GB2312"/>
          <w:sz w:val="32"/>
          <w:szCs w:val="32"/>
          <w:lang w:eastAsia="zh-Hans"/>
        </w:rPr>
        <w:t>，承诺</w:t>
      </w:r>
      <w:r>
        <w:rPr>
          <w:rFonts w:hint="eastAsia" w:ascii="仿宋_GB2312" w:hAnsi="仿宋_GB2312" w:eastAsia="仿宋_GB2312" w:cs="仿宋_GB2312"/>
          <w:bCs/>
          <w:sz w:val="32"/>
          <w:szCs w:val="32"/>
          <w:lang w:eastAsia="zh-Hans"/>
        </w:rPr>
        <w:t>在规定期限内补齐</w:t>
      </w:r>
      <w:r>
        <w:rPr>
          <w:rFonts w:hint="eastAsia" w:eastAsia="仿宋_GB2312"/>
          <w:sz w:val="32"/>
          <w:szCs w:val="32"/>
          <w:lang w:eastAsia="zh-Hans"/>
        </w:rPr>
        <w:t>可要件后补材料</w:t>
      </w:r>
      <w:r>
        <w:rPr>
          <w:rFonts w:hint="eastAsia" w:eastAsia="仿宋_GB2312"/>
          <w:sz w:val="32"/>
          <w:szCs w:val="32"/>
        </w:rPr>
        <w:t>并同时提交</w:t>
      </w:r>
      <w:r>
        <w:rPr>
          <w:rFonts w:hint="eastAsia" w:eastAsia="仿宋_GB2312"/>
          <w:sz w:val="32"/>
          <w:szCs w:val="32"/>
          <w:lang w:eastAsia="zh-Hans"/>
        </w:rPr>
        <w:t>主审材料后</w:t>
      </w:r>
      <w:r>
        <w:rPr>
          <w:rFonts w:hint="eastAsia" w:eastAsia="仿宋_GB2312"/>
          <w:sz w:val="32"/>
          <w:szCs w:val="32"/>
        </w:rPr>
        <w:t>，科技城管理局对</w:t>
      </w:r>
      <w:r>
        <w:rPr>
          <w:rFonts w:hint="eastAsia" w:eastAsia="仿宋_GB2312"/>
          <w:sz w:val="32"/>
          <w:szCs w:val="32"/>
          <w:lang w:eastAsia="zh-Hans"/>
        </w:rPr>
        <w:t>申请人所提交材</w:t>
      </w:r>
      <w:r>
        <w:rPr>
          <w:rFonts w:hint="eastAsia" w:eastAsia="仿宋_GB2312"/>
          <w:sz w:val="32"/>
          <w:szCs w:val="32"/>
        </w:rPr>
        <w:t>料进行审核，</w:t>
      </w:r>
      <w:r>
        <w:rPr>
          <w:rFonts w:hint="eastAsia" w:eastAsia="仿宋_GB2312"/>
          <w:sz w:val="32"/>
          <w:szCs w:val="32"/>
          <w:lang w:eastAsia="zh-Hans"/>
        </w:rPr>
        <w:t>对</w:t>
      </w:r>
      <w:r>
        <w:rPr>
          <w:rFonts w:hint="eastAsia" w:eastAsia="仿宋_GB2312"/>
          <w:sz w:val="32"/>
          <w:szCs w:val="32"/>
        </w:rPr>
        <w:t>符合审批要求的，在审批事项承诺办结时限内作出审批决定并同时将审批决定和</w:t>
      </w:r>
      <w:r>
        <w:rPr>
          <w:rFonts w:eastAsia="仿宋_GB2312"/>
          <w:sz w:val="32"/>
          <w:szCs w:val="32"/>
          <w:lang w:eastAsia="zh-Hans"/>
        </w:rPr>
        <w:t>承诺书</w:t>
      </w:r>
      <w:r>
        <w:rPr>
          <w:rFonts w:hint="eastAsia" w:eastAsia="仿宋_GB2312"/>
          <w:sz w:val="32"/>
          <w:szCs w:val="32"/>
        </w:rPr>
        <w:t>抄送相应监管部门</w:t>
      </w:r>
      <w:r>
        <w:rPr>
          <w:rFonts w:hint="eastAsia" w:eastAsia="仿宋_GB2312"/>
          <w:sz w:val="32"/>
          <w:szCs w:val="32"/>
          <w:lang w:eastAsia="zh-Hans"/>
        </w:rPr>
        <w:t>，</w:t>
      </w:r>
      <w:r>
        <w:rPr>
          <w:rFonts w:hint="eastAsia" w:eastAsia="仿宋_GB2312"/>
          <w:sz w:val="32"/>
          <w:szCs w:val="32"/>
          <w:lang w:val="en-US" w:eastAsia="zh-Hans"/>
        </w:rPr>
        <w:t>申请人补齐材料后方可开展生产经营活动</w:t>
      </w:r>
      <w:r>
        <w:rPr>
          <w:rFonts w:hint="eastAsia" w:eastAsia="仿宋_GB2312"/>
          <w:sz w:val="32"/>
          <w:szCs w:val="32"/>
        </w:rPr>
        <w:t>；对不符合审批要求的，返还材料并告知理由，申请人可以补正材料后再次申请</w:t>
      </w:r>
      <w:r>
        <w:rPr>
          <w:rFonts w:eastAsia="仿宋_GB2312"/>
          <w:sz w:val="32"/>
          <w:szCs w:val="32"/>
        </w:rPr>
        <w:t>。</w:t>
      </w:r>
    </w:p>
    <w:p>
      <w:pPr>
        <w:pStyle w:val="5"/>
        <w:spacing w:line="578" w:lineRule="exact"/>
        <w:ind w:firstLine="640" w:firstLineChars="200"/>
        <w:rPr>
          <w:rFonts w:eastAsia="仿宋_GB2312"/>
          <w:sz w:val="32"/>
          <w:szCs w:val="32"/>
          <w:lang w:eastAsia="zh-Hans"/>
        </w:rPr>
      </w:pPr>
      <w:r>
        <w:rPr>
          <w:rFonts w:eastAsia="黑体"/>
          <w:bCs/>
          <w:sz w:val="32"/>
          <w:szCs w:val="32"/>
        </w:rPr>
        <w:t>第七条</w:t>
      </w:r>
      <w:r>
        <w:rPr>
          <w:rFonts w:eastAsia="仿宋_GB2312"/>
          <w:sz w:val="32"/>
          <w:szCs w:val="32"/>
        </w:rPr>
        <w:t xml:space="preserve"> </w:t>
      </w:r>
      <w:r>
        <w:rPr>
          <w:rFonts w:hint="eastAsia" w:ascii="仿宋_GB2312" w:hAnsi="仿宋_GB2312" w:eastAsia="仿宋_GB2312" w:cs="仿宋_GB2312"/>
          <w:sz w:val="32"/>
          <w:szCs w:val="32"/>
        </w:rPr>
        <w:t>承诺制</w:t>
      </w:r>
      <w:r>
        <w:rPr>
          <w:rFonts w:hint="eastAsia" w:eastAsia="仿宋_GB2312"/>
          <w:sz w:val="32"/>
          <w:szCs w:val="32"/>
          <w:lang w:eastAsia="zh-CN"/>
        </w:rPr>
        <w:t>信任</w:t>
      </w:r>
      <w:r>
        <w:rPr>
          <w:rFonts w:hint="default" w:eastAsia="仿宋_GB2312"/>
          <w:sz w:val="32"/>
          <w:szCs w:val="32"/>
        </w:rPr>
        <w:t>审批</w:t>
      </w:r>
      <w:r>
        <w:rPr>
          <w:rFonts w:hint="eastAsia" w:eastAsia="仿宋_GB2312"/>
          <w:sz w:val="32"/>
          <w:szCs w:val="32"/>
          <w:lang w:eastAsia="zh-Hans"/>
        </w:rPr>
        <w:t>事项所需提交材料由相应事项的</w:t>
      </w:r>
      <w:r>
        <w:rPr>
          <w:rFonts w:eastAsia="仿宋_GB2312"/>
          <w:sz w:val="32"/>
          <w:szCs w:val="32"/>
          <w:lang w:eastAsia="zh-Hans"/>
        </w:rPr>
        <w:t>告知书</w:t>
      </w:r>
      <w:r>
        <w:rPr>
          <w:rFonts w:hint="eastAsia" w:eastAsia="仿宋_GB2312"/>
          <w:sz w:val="32"/>
          <w:szCs w:val="32"/>
          <w:lang w:eastAsia="zh-Hans"/>
        </w:rPr>
        <w:t>列示，并明确主审材料、</w:t>
      </w:r>
      <w:r>
        <w:rPr>
          <w:rFonts w:ascii="仿宋_GB2312" w:hAnsi="仿宋_GB2312" w:eastAsia="仿宋_GB2312" w:cs="仿宋_GB2312"/>
          <w:bCs/>
          <w:sz w:val="32"/>
          <w:szCs w:val="32"/>
          <w:lang w:eastAsia="zh-Hans"/>
        </w:rPr>
        <w:t>可容缺材料</w:t>
      </w:r>
      <w:r>
        <w:rPr>
          <w:rFonts w:hint="eastAsia" w:ascii="仿宋_GB2312" w:hAnsi="仿宋_GB2312" w:eastAsia="仿宋_GB2312" w:cs="仿宋_GB2312"/>
          <w:bCs/>
          <w:sz w:val="32"/>
          <w:szCs w:val="32"/>
          <w:lang w:eastAsia="zh-Hans"/>
        </w:rPr>
        <w:t>及</w:t>
      </w:r>
      <w:r>
        <w:rPr>
          <w:rFonts w:hint="eastAsia" w:eastAsia="仿宋_GB2312"/>
          <w:sz w:val="32"/>
          <w:szCs w:val="32"/>
          <w:lang w:eastAsia="zh-Hans"/>
        </w:rPr>
        <w:t>可要件后补材料等。</w:t>
      </w:r>
    </w:p>
    <w:p>
      <w:pPr>
        <w:pStyle w:val="5"/>
        <w:spacing w:line="578" w:lineRule="exact"/>
        <w:ind w:firstLine="640" w:firstLineChars="200"/>
        <w:rPr>
          <w:rFonts w:eastAsia="仿宋_GB2312"/>
          <w:sz w:val="32"/>
          <w:szCs w:val="32"/>
        </w:rPr>
      </w:pPr>
      <w:r>
        <w:rPr>
          <w:rFonts w:hint="eastAsia" w:ascii="仿宋_GB2312" w:hAnsi="仿宋_GB2312" w:eastAsia="仿宋_GB2312" w:cs="仿宋_GB2312"/>
          <w:sz w:val="32"/>
          <w:szCs w:val="32"/>
        </w:rPr>
        <w:t>承诺制</w:t>
      </w:r>
      <w:r>
        <w:rPr>
          <w:rFonts w:hint="eastAsia" w:eastAsia="仿宋_GB2312"/>
          <w:sz w:val="32"/>
          <w:szCs w:val="32"/>
          <w:lang w:eastAsia="zh-CN"/>
        </w:rPr>
        <w:t>信任</w:t>
      </w:r>
      <w:r>
        <w:rPr>
          <w:rFonts w:hint="default" w:eastAsia="仿宋_GB2312"/>
          <w:sz w:val="32"/>
          <w:szCs w:val="32"/>
        </w:rPr>
        <w:t>审批</w:t>
      </w:r>
      <w:r>
        <w:rPr>
          <w:rFonts w:hint="eastAsia" w:eastAsia="仿宋_GB2312"/>
          <w:sz w:val="32"/>
          <w:szCs w:val="32"/>
          <w:lang w:eastAsia="zh-Hans"/>
        </w:rPr>
        <w:t>事项所涉及的</w:t>
      </w:r>
      <w:r>
        <w:rPr>
          <w:rFonts w:eastAsia="仿宋_GB2312"/>
          <w:sz w:val="32"/>
          <w:szCs w:val="32"/>
          <w:lang w:eastAsia="zh-Hans"/>
        </w:rPr>
        <w:t>告知书</w:t>
      </w:r>
      <w:r>
        <w:rPr>
          <w:rFonts w:hint="eastAsia" w:eastAsia="仿宋_GB2312"/>
          <w:sz w:val="32"/>
          <w:szCs w:val="32"/>
          <w:lang w:eastAsia="zh-Hans"/>
        </w:rPr>
        <w:t>、</w:t>
      </w:r>
      <w:r>
        <w:rPr>
          <w:rFonts w:eastAsia="仿宋_GB2312"/>
          <w:sz w:val="32"/>
          <w:szCs w:val="32"/>
          <w:lang w:eastAsia="zh-Hans"/>
        </w:rPr>
        <w:t>承诺书</w:t>
      </w:r>
      <w:r>
        <w:rPr>
          <w:rFonts w:hint="eastAsia" w:eastAsia="仿宋_GB2312"/>
          <w:sz w:val="32"/>
          <w:szCs w:val="32"/>
          <w:lang w:eastAsia="zh-Hans"/>
        </w:rPr>
        <w:t>等文件</w:t>
      </w:r>
      <w:r>
        <w:rPr>
          <w:rFonts w:eastAsia="仿宋_GB2312"/>
          <w:sz w:val="32"/>
          <w:szCs w:val="32"/>
        </w:rPr>
        <w:t>，由</w:t>
      </w:r>
      <w:r>
        <w:rPr>
          <w:rFonts w:hint="eastAsia" w:eastAsia="仿宋_GB2312"/>
          <w:sz w:val="32"/>
          <w:szCs w:val="32"/>
          <w:lang w:eastAsia="zh-Hans"/>
        </w:rPr>
        <w:t>科技城管理局</w:t>
      </w:r>
      <w:r>
        <w:rPr>
          <w:rFonts w:eastAsia="仿宋_GB2312"/>
          <w:sz w:val="32"/>
          <w:szCs w:val="32"/>
        </w:rPr>
        <w:t>在本办法</w:t>
      </w:r>
      <w:r>
        <w:rPr>
          <w:rFonts w:hint="eastAsia" w:eastAsia="仿宋_GB2312"/>
          <w:sz w:val="32"/>
          <w:szCs w:val="32"/>
          <w:lang w:eastAsia="zh-Hans"/>
        </w:rPr>
        <w:t>施行</w:t>
      </w:r>
      <w:r>
        <w:rPr>
          <w:rFonts w:eastAsia="仿宋_GB2312"/>
          <w:sz w:val="32"/>
          <w:szCs w:val="32"/>
        </w:rPr>
        <w:t>后六十日内</w:t>
      </w:r>
      <w:r>
        <w:rPr>
          <w:rFonts w:hint="eastAsia" w:eastAsia="仿宋_GB2312"/>
          <w:sz w:val="32"/>
          <w:szCs w:val="32"/>
          <w:lang w:eastAsia="zh-Hans"/>
        </w:rPr>
        <w:t>在</w:t>
      </w:r>
      <w:r>
        <w:rPr>
          <w:rFonts w:hint="eastAsia" w:eastAsia="仿宋_GB2312"/>
          <w:sz w:val="32"/>
          <w:szCs w:val="32"/>
        </w:rPr>
        <w:t>三亚市人民政府网</w:t>
      </w:r>
      <w:r>
        <w:rPr>
          <w:rFonts w:eastAsia="仿宋_GB2312"/>
          <w:sz w:val="32"/>
          <w:szCs w:val="32"/>
        </w:rPr>
        <w:t>公布</w:t>
      </w:r>
      <w:r>
        <w:rPr>
          <w:rFonts w:hint="eastAsia" w:eastAsia="仿宋_GB2312"/>
          <w:sz w:val="32"/>
          <w:szCs w:val="32"/>
          <w:lang w:eastAsia="zh-Hans"/>
        </w:rPr>
        <w:t>，并定期优化调整</w:t>
      </w:r>
      <w:r>
        <w:rPr>
          <w:rFonts w:eastAsia="仿宋_GB2312"/>
          <w:sz w:val="32"/>
          <w:szCs w:val="32"/>
        </w:rPr>
        <w:t>。</w:t>
      </w:r>
    </w:p>
    <w:p>
      <w:pPr>
        <w:numPr>
          <w:ilvl w:val="255"/>
          <w:numId w:val="0"/>
        </w:numPr>
        <w:spacing w:line="578" w:lineRule="exact"/>
        <w:ind w:firstLine="640" w:firstLineChars="200"/>
        <w:rPr>
          <w:rFonts w:eastAsia="仿宋_GB2312"/>
          <w:sz w:val="32"/>
          <w:szCs w:val="32"/>
        </w:rPr>
      </w:pPr>
      <w:r>
        <w:rPr>
          <w:rFonts w:hint="eastAsia" w:eastAsia="黑体"/>
          <w:bCs/>
          <w:sz w:val="32"/>
          <w:szCs w:val="32"/>
        </w:rPr>
        <w:t xml:space="preserve">第八条 </w:t>
      </w:r>
      <w:r>
        <w:rPr>
          <w:rFonts w:hint="eastAsia" w:eastAsia="仿宋_GB2312"/>
          <w:sz w:val="32"/>
          <w:szCs w:val="32"/>
        </w:rPr>
        <w:t>科技城管理局</w:t>
      </w:r>
      <w:r>
        <w:rPr>
          <w:rFonts w:eastAsia="仿宋_GB2312"/>
          <w:sz w:val="32"/>
          <w:szCs w:val="32"/>
        </w:rPr>
        <w:t>定期对</w:t>
      </w:r>
      <w:r>
        <w:rPr>
          <w:rFonts w:hint="eastAsia" w:eastAsia="仿宋_GB2312"/>
          <w:sz w:val="32"/>
          <w:szCs w:val="32"/>
          <w:lang w:eastAsia="zh-Hans"/>
        </w:rPr>
        <w:t>承诺制</w:t>
      </w:r>
      <w:r>
        <w:rPr>
          <w:rFonts w:hint="eastAsia" w:eastAsia="仿宋_GB2312"/>
          <w:sz w:val="32"/>
          <w:szCs w:val="32"/>
          <w:lang w:eastAsia="zh-CN"/>
        </w:rPr>
        <w:t>信任</w:t>
      </w:r>
      <w:r>
        <w:rPr>
          <w:rFonts w:eastAsia="仿宋_GB2312"/>
          <w:sz w:val="32"/>
          <w:szCs w:val="32"/>
        </w:rPr>
        <w:t>审批事项进行评估，并根据评估情况进行调整。</w:t>
      </w:r>
    </w:p>
    <w:p>
      <w:pPr>
        <w:numPr>
          <w:ilvl w:val="255"/>
          <w:numId w:val="0"/>
        </w:numPr>
        <w:spacing w:line="578" w:lineRule="exact"/>
        <w:ind w:firstLine="640" w:firstLineChars="200"/>
        <w:rPr>
          <w:rFonts w:eastAsia="仿宋_GB2312"/>
          <w:sz w:val="32"/>
          <w:szCs w:val="32"/>
          <w:lang w:eastAsia="zh-Hans"/>
        </w:rPr>
      </w:pPr>
      <w:r>
        <w:rPr>
          <w:rFonts w:hint="eastAsia" w:eastAsia="仿宋_GB2312"/>
          <w:sz w:val="32"/>
          <w:szCs w:val="32"/>
        </w:rPr>
        <w:t>因</w:t>
      </w:r>
      <w:r>
        <w:rPr>
          <w:rFonts w:eastAsia="仿宋_GB2312"/>
          <w:sz w:val="32"/>
          <w:szCs w:val="32"/>
        </w:rPr>
        <w:t>相关法律政策发生变化，继续实行</w:t>
      </w:r>
      <w:r>
        <w:rPr>
          <w:rFonts w:hint="eastAsia" w:eastAsia="仿宋_GB2312"/>
          <w:sz w:val="32"/>
          <w:szCs w:val="32"/>
          <w:lang w:eastAsia="zh-Hans"/>
        </w:rPr>
        <w:t>承诺制</w:t>
      </w:r>
      <w:r>
        <w:rPr>
          <w:rFonts w:hint="eastAsia" w:eastAsia="仿宋_GB2312"/>
          <w:sz w:val="32"/>
          <w:szCs w:val="32"/>
          <w:lang w:eastAsia="zh-CN"/>
        </w:rPr>
        <w:t>信任</w:t>
      </w:r>
      <w:r>
        <w:rPr>
          <w:rFonts w:eastAsia="仿宋_GB2312"/>
          <w:sz w:val="32"/>
          <w:szCs w:val="32"/>
        </w:rPr>
        <w:t>审批可能存在</w:t>
      </w:r>
      <w:r>
        <w:rPr>
          <w:rFonts w:hint="eastAsia" w:eastAsia="仿宋_GB2312"/>
          <w:sz w:val="32"/>
          <w:szCs w:val="32"/>
        </w:rPr>
        <w:t>相关</w:t>
      </w:r>
      <w:r>
        <w:rPr>
          <w:rFonts w:eastAsia="仿宋_GB2312"/>
          <w:sz w:val="32"/>
          <w:szCs w:val="32"/>
        </w:rPr>
        <w:t>风险的事项，</w:t>
      </w:r>
      <w:r>
        <w:rPr>
          <w:rFonts w:hint="eastAsia" w:eastAsia="仿宋_GB2312"/>
          <w:sz w:val="32"/>
          <w:szCs w:val="32"/>
        </w:rPr>
        <w:t>科技城管理局</w:t>
      </w:r>
      <w:r>
        <w:rPr>
          <w:rFonts w:eastAsia="仿宋_GB2312"/>
          <w:sz w:val="32"/>
          <w:szCs w:val="32"/>
        </w:rPr>
        <w:t>应</w:t>
      </w:r>
      <w:r>
        <w:rPr>
          <w:rFonts w:hint="eastAsia" w:eastAsia="仿宋_GB2312"/>
          <w:sz w:val="32"/>
          <w:szCs w:val="32"/>
        </w:rPr>
        <w:t>按程序</w:t>
      </w:r>
      <w:r>
        <w:rPr>
          <w:rFonts w:eastAsia="仿宋_GB2312"/>
          <w:sz w:val="32"/>
          <w:szCs w:val="32"/>
        </w:rPr>
        <w:t>及时调整完善</w:t>
      </w:r>
      <w:r>
        <w:rPr>
          <w:rFonts w:hint="eastAsia" w:eastAsia="仿宋_GB2312"/>
          <w:sz w:val="32"/>
          <w:szCs w:val="32"/>
          <w:lang w:eastAsia="zh-Hans"/>
        </w:rPr>
        <w:t>承诺制</w:t>
      </w:r>
      <w:r>
        <w:rPr>
          <w:rFonts w:hint="eastAsia" w:eastAsia="仿宋_GB2312"/>
          <w:sz w:val="32"/>
          <w:szCs w:val="32"/>
          <w:lang w:eastAsia="zh-CN"/>
        </w:rPr>
        <w:t>信任</w:t>
      </w:r>
      <w:r>
        <w:rPr>
          <w:rFonts w:eastAsia="仿宋_GB2312"/>
          <w:sz w:val="32"/>
          <w:szCs w:val="32"/>
        </w:rPr>
        <w:t>审批类型、审批要件标准和要求</w:t>
      </w:r>
      <w:r>
        <w:rPr>
          <w:rFonts w:hint="eastAsia" w:eastAsia="仿宋_GB2312"/>
          <w:sz w:val="32"/>
          <w:szCs w:val="32"/>
          <w:lang w:eastAsia="zh-Hans"/>
        </w:rPr>
        <w:t>。</w:t>
      </w:r>
    </w:p>
    <w:p>
      <w:pPr>
        <w:numPr>
          <w:ilvl w:val="255"/>
          <w:numId w:val="0"/>
        </w:numPr>
        <w:spacing w:line="578" w:lineRule="exact"/>
        <w:ind w:firstLine="640" w:firstLineChars="200"/>
        <w:rPr>
          <w:rFonts w:eastAsia="仿宋_GB2312"/>
          <w:sz w:val="32"/>
          <w:szCs w:val="32"/>
        </w:rPr>
      </w:pPr>
      <w:r>
        <w:rPr>
          <w:rFonts w:hint="eastAsia" w:eastAsia="仿宋_GB2312"/>
          <w:sz w:val="32"/>
          <w:szCs w:val="32"/>
        </w:rPr>
        <w:t>因</w:t>
      </w:r>
      <w:r>
        <w:rPr>
          <w:rFonts w:eastAsia="仿宋_GB2312"/>
          <w:sz w:val="32"/>
          <w:szCs w:val="32"/>
        </w:rPr>
        <w:t>相关法律政策发生变化，不适宜继续实行</w:t>
      </w:r>
      <w:r>
        <w:rPr>
          <w:rFonts w:hint="eastAsia" w:eastAsia="仿宋_GB2312"/>
          <w:sz w:val="32"/>
          <w:szCs w:val="32"/>
          <w:lang w:eastAsia="zh-Hans"/>
        </w:rPr>
        <w:t>承诺制</w:t>
      </w:r>
      <w:r>
        <w:rPr>
          <w:rFonts w:hint="eastAsia" w:eastAsia="仿宋_GB2312"/>
          <w:sz w:val="32"/>
          <w:szCs w:val="32"/>
          <w:lang w:eastAsia="zh-CN"/>
        </w:rPr>
        <w:t>信任</w:t>
      </w:r>
      <w:r>
        <w:rPr>
          <w:rFonts w:eastAsia="仿宋_GB2312"/>
          <w:sz w:val="32"/>
          <w:szCs w:val="32"/>
        </w:rPr>
        <w:t>审批的事项，不再实行</w:t>
      </w:r>
      <w:r>
        <w:rPr>
          <w:rFonts w:hint="eastAsia" w:eastAsia="仿宋_GB2312"/>
          <w:sz w:val="32"/>
          <w:szCs w:val="32"/>
          <w:lang w:eastAsia="zh-Hans"/>
        </w:rPr>
        <w:t>承诺制</w:t>
      </w:r>
      <w:r>
        <w:rPr>
          <w:rFonts w:hint="eastAsia" w:eastAsia="仿宋_GB2312"/>
          <w:sz w:val="32"/>
          <w:szCs w:val="32"/>
          <w:lang w:eastAsia="zh-CN"/>
        </w:rPr>
        <w:t>信任</w:t>
      </w:r>
      <w:r>
        <w:rPr>
          <w:rFonts w:eastAsia="仿宋_GB2312"/>
          <w:sz w:val="32"/>
          <w:szCs w:val="32"/>
        </w:rPr>
        <w:t>审批。</w:t>
      </w:r>
    </w:p>
    <w:p>
      <w:pPr>
        <w:spacing w:line="578" w:lineRule="exact"/>
        <w:rPr>
          <w:rFonts w:eastAsia="黑体"/>
          <w:bCs/>
          <w:sz w:val="32"/>
          <w:szCs w:val="32"/>
        </w:rPr>
      </w:pPr>
      <w:r>
        <w:rPr>
          <w:rFonts w:eastAsia="黑体"/>
          <w:bCs/>
          <w:sz w:val="32"/>
          <w:szCs w:val="32"/>
        </w:rPr>
        <w:t xml:space="preserve">    第</w:t>
      </w:r>
      <w:r>
        <w:rPr>
          <w:rFonts w:hint="eastAsia" w:eastAsia="黑体"/>
          <w:bCs/>
          <w:sz w:val="32"/>
          <w:szCs w:val="32"/>
        </w:rPr>
        <w:t>九</w:t>
      </w:r>
      <w:r>
        <w:rPr>
          <w:rFonts w:eastAsia="黑体"/>
          <w:bCs/>
          <w:sz w:val="32"/>
          <w:szCs w:val="32"/>
        </w:rPr>
        <w:t xml:space="preserve">条  </w:t>
      </w:r>
      <w:r>
        <w:rPr>
          <w:rFonts w:hint="eastAsia" w:eastAsia="仿宋_GB2312"/>
          <w:snapToGrid w:val="0"/>
          <w:kern w:val="0"/>
          <w:sz w:val="32"/>
          <w:szCs w:val="24"/>
        </w:rPr>
        <w:t>科技城管理局在受理</w:t>
      </w:r>
      <w:r>
        <w:rPr>
          <w:rFonts w:hint="eastAsia" w:eastAsia="仿宋_GB2312"/>
          <w:sz w:val="32"/>
          <w:szCs w:val="32"/>
          <w:lang w:eastAsia="zh-Hans"/>
        </w:rPr>
        <w:t>承诺制</w:t>
      </w:r>
      <w:r>
        <w:rPr>
          <w:rFonts w:hint="eastAsia" w:eastAsia="仿宋_GB2312"/>
          <w:snapToGrid w:val="0"/>
          <w:kern w:val="0"/>
          <w:sz w:val="32"/>
          <w:szCs w:val="24"/>
          <w:lang w:eastAsia="zh-CN"/>
        </w:rPr>
        <w:t>信任</w:t>
      </w:r>
      <w:r>
        <w:rPr>
          <w:rFonts w:hint="default" w:eastAsia="仿宋_GB2312"/>
          <w:snapToGrid w:val="0"/>
          <w:kern w:val="0"/>
          <w:sz w:val="32"/>
          <w:szCs w:val="24"/>
          <w:lang w:eastAsia="zh-Hans"/>
        </w:rPr>
        <w:t>审批</w:t>
      </w:r>
      <w:r>
        <w:rPr>
          <w:rFonts w:hint="eastAsia" w:eastAsia="仿宋_GB2312"/>
          <w:snapToGrid w:val="0"/>
          <w:kern w:val="0"/>
          <w:sz w:val="32"/>
          <w:szCs w:val="24"/>
          <w:lang w:eastAsia="zh-Hans"/>
        </w:rPr>
        <w:t>事项</w:t>
      </w:r>
      <w:r>
        <w:rPr>
          <w:rFonts w:hint="eastAsia" w:eastAsia="仿宋_GB2312"/>
          <w:snapToGrid w:val="0"/>
          <w:kern w:val="0"/>
          <w:sz w:val="32"/>
          <w:szCs w:val="24"/>
        </w:rPr>
        <w:t>时发现</w:t>
      </w:r>
      <w:r>
        <w:rPr>
          <w:rFonts w:hint="eastAsia" w:eastAsia="仿宋_GB2312"/>
          <w:snapToGrid w:val="0"/>
          <w:kern w:val="0"/>
          <w:sz w:val="32"/>
          <w:szCs w:val="24"/>
          <w:lang w:eastAsia="zh-Hans"/>
        </w:rPr>
        <w:t>申请人</w:t>
      </w:r>
      <w:r>
        <w:rPr>
          <w:rFonts w:hint="eastAsia" w:eastAsia="仿宋_GB2312"/>
          <w:snapToGrid w:val="0"/>
          <w:kern w:val="0"/>
          <w:sz w:val="32"/>
          <w:szCs w:val="24"/>
        </w:rPr>
        <w:t>存在明显虚假承诺的，可拒绝接受承诺，不予办理有关审批事项。</w:t>
      </w:r>
    </w:p>
    <w:p>
      <w:pPr>
        <w:spacing w:line="578" w:lineRule="exact"/>
        <w:ind w:firstLine="640" w:firstLineChars="200"/>
        <w:rPr>
          <w:rFonts w:eastAsia="仿宋_GB2312"/>
          <w:snapToGrid w:val="0"/>
          <w:kern w:val="0"/>
          <w:sz w:val="32"/>
          <w:szCs w:val="24"/>
        </w:rPr>
      </w:pPr>
      <w:r>
        <w:rPr>
          <w:rFonts w:eastAsia="黑体"/>
          <w:bCs/>
          <w:sz w:val="32"/>
          <w:szCs w:val="32"/>
        </w:rPr>
        <w:t xml:space="preserve">第十条  </w:t>
      </w:r>
      <w:r>
        <w:rPr>
          <w:rFonts w:hint="eastAsia" w:eastAsia="仿宋_GB2312"/>
          <w:snapToGrid w:val="0"/>
          <w:kern w:val="0"/>
          <w:sz w:val="32"/>
          <w:szCs w:val="24"/>
        </w:rPr>
        <w:t>科技城管理局作出准予行政审批</w:t>
      </w:r>
      <w:r>
        <w:rPr>
          <w:rFonts w:hint="eastAsia" w:eastAsia="仿宋_GB2312"/>
          <w:snapToGrid w:val="0"/>
          <w:kern w:val="0"/>
          <w:sz w:val="32"/>
          <w:szCs w:val="24"/>
          <w:lang w:eastAsia="zh-Hans"/>
        </w:rPr>
        <w:t>的</w:t>
      </w:r>
      <w:r>
        <w:rPr>
          <w:rFonts w:hint="eastAsia" w:eastAsia="仿宋_GB2312"/>
          <w:snapToGrid w:val="0"/>
          <w:kern w:val="0"/>
          <w:sz w:val="32"/>
          <w:szCs w:val="24"/>
        </w:rPr>
        <w:t>决定后</w:t>
      </w:r>
      <w:r>
        <w:rPr>
          <w:rFonts w:eastAsia="仿宋_GB2312"/>
          <w:snapToGrid w:val="0"/>
          <w:kern w:val="0"/>
          <w:sz w:val="32"/>
          <w:szCs w:val="24"/>
        </w:rPr>
        <w:t>，</w:t>
      </w:r>
      <w:r>
        <w:rPr>
          <w:rFonts w:hint="eastAsia" w:eastAsia="仿宋_GB2312"/>
          <w:snapToGrid w:val="0"/>
          <w:kern w:val="0"/>
          <w:sz w:val="32"/>
          <w:szCs w:val="24"/>
        </w:rPr>
        <w:t>通过随机检查、事后抽查等方式，对</w:t>
      </w:r>
      <w:r>
        <w:rPr>
          <w:rFonts w:eastAsia="仿宋_GB2312"/>
          <w:snapToGrid w:val="0"/>
          <w:kern w:val="0"/>
          <w:sz w:val="32"/>
          <w:szCs w:val="24"/>
        </w:rPr>
        <w:t>申请人</w:t>
      </w:r>
      <w:r>
        <w:rPr>
          <w:rFonts w:hint="eastAsia" w:eastAsia="仿宋_GB2312"/>
          <w:snapToGrid w:val="0"/>
          <w:kern w:val="0"/>
          <w:sz w:val="32"/>
          <w:szCs w:val="24"/>
        </w:rPr>
        <w:t>的承诺内容是否属实进行检查。</w:t>
      </w:r>
    </w:p>
    <w:p>
      <w:pPr>
        <w:spacing w:line="578" w:lineRule="exact"/>
        <w:ind w:firstLine="640" w:firstLineChars="200"/>
        <w:rPr>
          <w:rFonts w:eastAsia="仿宋_GB2312"/>
          <w:snapToGrid w:val="0"/>
          <w:kern w:val="0"/>
          <w:sz w:val="32"/>
          <w:szCs w:val="24"/>
        </w:rPr>
      </w:pPr>
      <w:r>
        <w:rPr>
          <w:rFonts w:eastAsia="仿宋_GB2312"/>
          <w:snapToGrid w:val="0"/>
          <w:kern w:val="0"/>
          <w:sz w:val="32"/>
          <w:szCs w:val="24"/>
        </w:rPr>
        <w:t>申请人</w:t>
      </w:r>
      <w:r>
        <w:rPr>
          <w:rFonts w:hint="eastAsia" w:eastAsia="仿宋_GB2312"/>
          <w:snapToGrid w:val="0"/>
          <w:kern w:val="0"/>
          <w:sz w:val="32"/>
          <w:szCs w:val="24"/>
        </w:rPr>
        <w:t>实际情况与承诺内容不符的</w:t>
      </w:r>
      <w:r>
        <w:rPr>
          <w:rFonts w:eastAsia="仿宋_GB2312"/>
          <w:snapToGrid w:val="0"/>
          <w:kern w:val="0"/>
          <w:sz w:val="32"/>
          <w:szCs w:val="24"/>
        </w:rPr>
        <w:t>，</w:t>
      </w:r>
      <w:r>
        <w:rPr>
          <w:rFonts w:hint="eastAsia" w:eastAsia="仿宋_GB2312"/>
          <w:snapToGrid w:val="0"/>
          <w:kern w:val="0"/>
          <w:sz w:val="32"/>
          <w:szCs w:val="24"/>
        </w:rPr>
        <w:t>科技城管理局有权要求</w:t>
      </w:r>
      <w:r>
        <w:rPr>
          <w:rFonts w:hint="eastAsia" w:eastAsia="仿宋_GB2312"/>
          <w:snapToGrid w:val="0"/>
          <w:kern w:val="0"/>
          <w:sz w:val="32"/>
          <w:szCs w:val="24"/>
          <w:lang w:val="en-US" w:eastAsia="zh-Hans"/>
        </w:rPr>
        <w:t>申请人</w:t>
      </w:r>
      <w:r>
        <w:rPr>
          <w:rFonts w:eastAsia="仿宋_GB2312"/>
          <w:snapToGrid w:val="0"/>
          <w:kern w:val="0"/>
          <w:sz w:val="32"/>
          <w:szCs w:val="24"/>
        </w:rPr>
        <w:t>限期整改</w:t>
      </w:r>
      <w:r>
        <w:rPr>
          <w:rFonts w:hint="eastAsia" w:eastAsia="仿宋_GB2312"/>
          <w:snapToGrid w:val="0"/>
          <w:kern w:val="0"/>
          <w:sz w:val="32"/>
          <w:szCs w:val="24"/>
          <w:lang w:eastAsia="zh-Hans"/>
        </w:rPr>
        <w:t>，逾期整改、拒绝整改或整改后</w:t>
      </w:r>
      <w:r>
        <w:rPr>
          <w:rFonts w:eastAsia="仿宋_GB2312"/>
          <w:snapToGrid w:val="0"/>
          <w:kern w:val="0"/>
          <w:sz w:val="32"/>
          <w:szCs w:val="24"/>
        </w:rPr>
        <w:t>仍不符合条件的，</w:t>
      </w:r>
      <w:r>
        <w:rPr>
          <w:rFonts w:hint="eastAsia" w:eastAsia="仿宋_GB2312"/>
          <w:snapToGrid w:val="0"/>
          <w:kern w:val="0"/>
          <w:sz w:val="32"/>
          <w:szCs w:val="24"/>
        </w:rPr>
        <w:t>科技城管理局依法撤销行政审批决定</w:t>
      </w:r>
      <w:r>
        <w:rPr>
          <w:rFonts w:hint="eastAsia" w:eastAsia="仿宋_GB2312"/>
          <w:snapToGrid w:val="0"/>
          <w:kern w:val="0"/>
          <w:sz w:val="32"/>
          <w:szCs w:val="24"/>
          <w:lang w:eastAsia="zh-Hans"/>
        </w:rPr>
        <w:t>并</w:t>
      </w:r>
      <w:r>
        <w:rPr>
          <w:rFonts w:hint="eastAsia" w:eastAsia="仿宋_GB2312"/>
          <w:snapToGrid w:val="0"/>
          <w:kern w:val="0"/>
          <w:sz w:val="32"/>
          <w:szCs w:val="24"/>
        </w:rPr>
        <w:t>将</w:t>
      </w:r>
      <w:r>
        <w:rPr>
          <w:rFonts w:hint="eastAsia" w:ascii="仿宋_GB2312" w:hAnsi="仿宋_GB2312" w:eastAsia="仿宋_GB2312" w:cs="仿宋_GB2312"/>
          <w:bCs/>
          <w:color w:val="000000" w:themeColor="text1"/>
          <w:sz w:val="32"/>
          <w:szCs w:val="32"/>
          <w14:textFill>
            <w14:solidFill>
              <w14:schemeClr w14:val="tx1"/>
            </w14:solidFill>
          </w14:textFill>
        </w:rPr>
        <w:t>相关失信行为纳入三亚市公共</w:t>
      </w:r>
      <w:r>
        <w:rPr>
          <w:rFonts w:ascii="仿宋_GB2312" w:hAnsi="仿宋_GB2312" w:eastAsia="仿宋_GB2312" w:cs="仿宋_GB2312"/>
          <w:bCs/>
          <w:color w:val="000000" w:themeColor="text1"/>
          <w:sz w:val="32"/>
          <w:szCs w:val="32"/>
          <w14:textFill>
            <w14:solidFill>
              <w14:schemeClr w14:val="tx1"/>
            </w14:solidFill>
          </w14:textFill>
        </w:rPr>
        <w:t>信用信息平台</w:t>
      </w:r>
      <w:r>
        <w:rPr>
          <w:rFonts w:hint="eastAsia" w:eastAsia="仿宋_GB2312"/>
          <w:snapToGrid w:val="0"/>
          <w:kern w:val="0"/>
          <w:sz w:val="32"/>
          <w:szCs w:val="24"/>
        </w:rPr>
        <w:t>。</w:t>
      </w:r>
    </w:p>
    <w:p>
      <w:pPr>
        <w:spacing w:line="578" w:lineRule="exact"/>
        <w:ind w:firstLine="640" w:firstLineChars="200"/>
        <w:rPr>
          <w:rFonts w:eastAsia="仿宋_GB2312"/>
          <w:snapToGrid w:val="0"/>
          <w:kern w:val="0"/>
          <w:sz w:val="32"/>
          <w:szCs w:val="24"/>
        </w:rPr>
      </w:pPr>
      <w:r>
        <w:rPr>
          <w:rFonts w:eastAsia="仿宋_GB2312"/>
          <w:snapToGrid w:val="0"/>
          <w:kern w:val="0"/>
          <w:sz w:val="32"/>
          <w:szCs w:val="24"/>
        </w:rPr>
        <w:t>申请人</w:t>
      </w:r>
      <w:r>
        <w:rPr>
          <w:rFonts w:hint="eastAsia" w:ascii="仿宋_GB2312" w:hAnsi="仿宋_GB2312" w:eastAsia="仿宋_GB2312" w:cs="仿宋_GB2312"/>
          <w:bCs/>
          <w:sz w:val="32"/>
          <w:szCs w:val="32"/>
          <w:lang w:eastAsia="zh-Hans"/>
        </w:rPr>
        <w:t>在要件后补</w:t>
      </w:r>
      <w:r>
        <w:rPr>
          <w:rFonts w:hint="eastAsia" w:ascii="仿宋_GB2312" w:hAnsi="仿宋_GB2312" w:eastAsia="仿宋_GB2312" w:cs="仿宋_GB2312"/>
          <w:bCs/>
          <w:sz w:val="32"/>
          <w:szCs w:val="32"/>
          <w:lang w:eastAsia="zh-CN"/>
        </w:rPr>
        <w:t>信任</w:t>
      </w:r>
      <w:r>
        <w:rPr>
          <w:rFonts w:hint="default" w:ascii="仿宋_GB2312" w:hAnsi="仿宋_GB2312" w:eastAsia="仿宋_GB2312" w:cs="仿宋_GB2312"/>
          <w:bCs/>
          <w:sz w:val="32"/>
          <w:szCs w:val="32"/>
          <w:lang w:eastAsia="zh-Hans"/>
        </w:rPr>
        <w:t>审批</w:t>
      </w:r>
      <w:r>
        <w:rPr>
          <w:rFonts w:hint="eastAsia" w:ascii="仿宋_GB2312" w:hAnsi="仿宋_GB2312" w:eastAsia="仿宋_GB2312" w:cs="仿宋_GB2312"/>
          <w:bCs/>
          <w:sz w:val="32"/>
          <w:szCs w:val="32"/>
          <w:lang w:eastAsia="zh-Hans"/>
        </w:rPr>
        <w:t>事项规定的期限内</w:t>
      </w:r>
      <w:r>
        <w:rPr>
          <w:rFonts w:hint="eastAsia" w:eastAsia="仿宋_GB2312"/>
          <w:snapToGrid w:val="0"/>
          <w:kern w:val="0"/>
          <w:sz w:val="32"/>
          <w:szCs w:val="24"/>
        </w:rPr>
        <w:t>未提交材料或者提交的材料不符合要求的</w:t>
      </w:r>
      <w:r>
        <w:rPr>
          <w:rFonts w:eastAsia="仿宋_GB2312"/>
          <w:snapToGrid w:val="0"/>
          <w:kern w:val="0"/>
          <w:sz w:val="32"/>
          <w:szCs w:val="24"/>
        </w:rPr>
        <w:t>，</w:t>
      </w:r>
      <w:r>
        <w:rPr>
          <w:rFonts w:hint="eastAsia" w:eastAsia="仿宋_GB2312"/>
          <w:snapToGrid w:val="0"/>
          <w:kern w:val="0"/>
          <w:sz w:val="32"/>
          <w:szCs w:val="24"/>
        </w:rPr>
        <w:t>科技城管理局</w:t>
      </w:r>
      <w:r>
        <w:rPr>
          <w:rFonts w:hint="eastAsia" w:eastAsia="仿宋_GB2312"/>
          <w:snapToGrid w:val="0"/>
          <w:kern w:val="0"/>
          <w:sz w:val="32"/>
          <w:szCs w:val="24"/>
          <w:lang w:eastAsia="zh-Hans"/>
        </w:rPr>
        <w:t>有权</w:t>
      </w:r>
      <w:r>
        <w:rPr>
          <w:rFonts w:hint="eastAsia" w:eastAsia="仿宋_GB2312"/>
          <w:snapToGrid w:val="0"/>
          <w:kern w:val="0"/>
          <w:sz w:val="32"/>
          <w:szCs w:val="24"/>
        </w:rPr>
        <w:t>要求申请人限</w:t>
      </w:r>
      <w:r>
        <w:rPr>
          <w:rFonts w:hint="eastAsia" w:eastAsia="仿宋_GB2312"/>
          <w:snapToGrid w:val="0"/>
          <w:kern w:val="0"/>
          <w:sz w:val="32"/>
          <w:szCs w:val="24"/>
          <w:lang w:val="en-US" w:eastAsia="zh-Hans"/>
        </w:rPr>
        <w:t>期</w:t>
      </w:r>
      <w:r>
        <w:rPr>
          <w:rFonts w:hint="eastAsia" w:eastAsia="仿宋_GB2312"/>
          <w:snapToGrid w:val="0"/>
          <w:kern w:val="0"/>
          <w:sz w:val="32"/>
          <w:szCs w:val="24"/>
        </w:rPr>
        <w:t>提交</w:t>
      </w:r>
      <w:r>
        <w:rPr>
          <w:rFonts w:hint="eastAsia" w:eastAsia="仿宋_GB2312"/>
          <w:snapToGrid w:val="0"/>
          <w:kern w:val="0"/>
          <w:sz w:val="32"/>
          <w:szCs w:val="24"/>
          <w:lang w:eastAsia="zh-Hans"/>
        </w:rPr>
        <w:t>，逾</w:t>
      </w:r>
      <w:bookmarkStart w:id="0" w:name="_GoBack"/>
      <w:bookmarkEnd w:id="0"/>
      <w:r>
        <w:rPr>
          <w:rFonts w:hint="eastAsia" w:eastAsia="仿宋_GB2312"/>
          <w:snapToGrid w:val="0"/>
          <w:kern w:val="0"/>
          <w:sz w:val="32"/>
          <w:szCs w:val="24"/>
          <w:lang w:eastAsia="zh-Hans"/>
        </w:rPr>
        <w:t>期</w:t>
      </w:r>
      <w:r>
        <w:rPr>
          <w:rFonts w:hint="eastAsia" w:eastAsia="仿宋_GB2312"/>
          <w:snapToGrid w:val="0"/>
          <w:kern w:val="0"/>
          <w:sz w:val="32"/>
          <w:szCs w:val="24"/>
          <w:lang w:val="en-US" w:eastAsia="zh-Hans"/>
        </w:rPr>
        <w:t>提交</w:t>
      </w:r>
      <w:r>
        <w:rPr>
          <w:rFonts w:hint="eastAsia" w:eastAsia="仿宋_GB2312"/>
          <w:snapToGrid w:val="0"/>
          <w:kern w:val="0"/>
          <w:sz w:val="32"/>
          <w:szCs w:val="24"/>
          <w:lang w:eastAsia="zh-Hans"/>
        </w:rPr>
        <w:t>、拒绝</w:t>
      </w:r>
      <w:r>
        <w:rPr>
          <w:rFonts w:hint="eastAsia" w:eastAsia="仿宋_GB2312"/>
          <w:snapToGrid w:val="0"/>
          <w:kern w:val="0"/>
          <w:sz w:val="32"/>
          <w:szCs w:val="24"/>
          <w:lang w:val="en-US" w:eastAsia="zh-Hans"/>
        </w:rPr>
        <w:t>提交</w:t>
      </w:r>
      <w:r>
        <w:rPr>
          <w:rFonts w:hint="eastAsia" w:eastAsia="仿宋_GB2312"/>
          <w:snapToGrid w:val="0"/>
          <w:kern w:val="0"/>
          <w:sz w:val="32"/>
          <w:szCs w:val="24"/>
          <w:lang w:eastAsia="zh-Hans"/>
        </w:rPr>
        <w:t>或</w:t>
      </w:r>
      <w:r>
        <w:rPr>
          <w:rFonts w:hint="eastAsia" w:eastAsia="仿宋_GB2312"/>
          <w:snapToGrid w:val="0"/>
          <w:kern w:val="0"/>
          <w:sz w:val="32"/>
          <w:szCs w:val="24"/>
          <w:lang w:val="en-US" w:eastAsia="zh-Hans"/>
        </w:rPr>
        <w:t>提交</w:t>
      </w:r>
      <w:r>
        <w:rPr>
          <w:rFonts w:hint="eastAsia" w:eastAsia="仿宋_GB2312"/>
          <w:snapToGrid w:val="0"/>
          <w:kern w:val="0"/>
          <w:sz w:val="32"/>
          <w:szCs w:val="24"/>
          <w:lang w:eastAsia="zh-Hans"/>
        </w:rPr>
        <w:t>后</w:t>
      </w:r>
      <w:r>
        <w:rPr>
          <w:rFonts w:eastAsia="仿宋_GB2312"/>
          <w:snapToGrid w:val="0"/>
          <w:kern w:val="0"/>
          <w:sz w:val="32"/>
          <w:szCs w:val="24"/>
        </w:rPr>
        <w:t>仍不符合条件</w:t>
      </w:r>
      <w:r>
        <w:rPr>
          <w:rFonts w:hint="eastAsia" w:eastAsia="仿宋_GB2312"/>
          <w:snapToGrid w:val="0"/>
          <w:kern w:val="0"/>
          <w:sz w:val="32"/>
          <w:szCs w:val="24"/>
        </w:rPr>
        <w:t>的，科技城管理局依法撤销行政审批决定</w:t>
      </w:r>
      <w:r>
        <w:rPr>
          <w:rFonts w:hint="eastAsia" w:eastAsia="仿宋_GB2312"/>
          <w:snapToGrid w:val="0"/>
          <w:kern w:val="0"/>
          <w:sz w:val="32"/>
          <w:szCs w:val="24"/>
          <w:lang w:eastAsia="zh-Hans"/>
        </w:rPr>
        <w:t>并</w:t>
      </w:r>
      <w:r>
        <w:rPr>
          <w:rFonts w:hint="eastAsia" w:eastAsia="仿宋_GB2312"/>
          <w:snapToGrid w:val="0"/>
          <w:kern w:val="0"/>
          <w:sz w:val="32"/>
          <w:szCs w:val="24"/>
        </w:rPr>
        <w:t>将</w:t>
      </w:r>
      <w:r>
        <w:rPr>
          <w:rFonts w:hint="eastAsia" w:ascii="仿宋_GB2312" w:hAnsi="仿宋_GB2312" w:eastAsia="仿宋_GB2312" w:cs="仿宋_GB2312"/>
          <w:bCs/>
          <w:color w:val="000000" w:themeColor="text1"/>
          <w:sz w:val="32"/>
          <w:szCs w:val="32"/>
          <w14:textFill>
            <w14:solidFill>
              <w14:schemeClr w14:val="tx1"/>
            </w14:solidFill>
          </w14:textFill>
        </w:rPr>
        <w:t>相关失信行为纳入三亚市公共</w:t>
      </w:r>
      <w:r>
        <w:rPr>
          <w:rFonts w:ascii="仿宋_GB2312" w:hAnsi="仿宋_GB2312" w:eastAsia="仿宋_GB2312" w:cs="仿宋_GB2312"/>
          <w:bCs/>
          <w:color w:val="000000" w:themeColor="text1"/>
          <w:sz w:val="32"/>
          <w:szCs w:val="32"/>
          <w14:textFill>
            <w14:solidFill>
              <w14:schemeClr w14:val="tx1"/>
            </w14:solidFill>
          </w14:textFill>
        </w:rPr>
        <w:t>信用信息平台</w:t>
      </w:r>
      <w:r>
        <w:rPr>
          <w:rFonts w:hint="eastAsia" w:ascii="仿宋_GB2312" w:hAnsi="仿宋_GB2312" w:eastAsia="仿宋_GB2312" w:cs="仿宋_GB2312"/>
          <w:bCs/>
          <w:color w:val="000000" w:themeColor="text1"/>
          <w:sz w:val="32"/>
          <w:szCs w:val="32"/>
          <w14:textFill>
            <w14:solidFill>
              <w14:schemeClr w14:val="tx1"/>
            </w14:solidFill>
          </w14:textFill>
        </w:rPr>
        <w:t>。</w:t>
      </w:r>
    </w:p>
    <w:p>
      <w:pPr>
        <w:spacing w:line="578" w:lineRule="exact"/>
        <w:ind w:firstLine="640" w:firstLineChars="200"/>
        <w:rPr>
          <w:rFonts w:eastAsia="仿宋_GB2312"/>
          <w:sz w:val="32"/>
          <w:szCs w:val="32"/>
        </w:rPr>
      </w:pPr>
      <w:r>
        <w:rPr>
          <w:rFonts w:eastAsia="黑体"/>
          <w:bCs/>
          <w:sz w:val="32"/>
          <w:szCs w:val="32"/>
        </w:rPr>
        <w:t>第</w:t>
      </w:r>
      <w:r>
        <w:rPr>
          <w:rFonts w:hint="eastAsia" w:eastAsia="黑体"/>
          <w:bCs/>
          <w:sz w:val="32"/>
          <w:szCs w:val="32"/>
        </w:rPr>
        <w:t>十</w:t>
      </w:r>
      <w:r>
        <w:rPr>
          <w:rFonts w:hint="eastAsia" w:eastAsia="黑体"/>
          <w:bCs/>
          <w:sz w:val="32"/>
          <w:szCs w:val="32"/>
          <w:lang w:eastAsia="zh-Hans"/>
        </w:rPr>
        <w:t>一</w:t>
      </w:r>
      <w:r>
        <w:rPr>
          <w:rFonts w:eastAsia="黑体"/>
          <w:bCs/>
          <w:sz w:val="32"/>
          <w:szCs w:val="32"/>
        </w:rPr>
        <w:t xml:space="preserve">条  </w:t>
      </w:r>
      <w:r>
        <w:rPr>
          <w:rFonts w:hint="eastAsia" w:eastAsia="仿宋_GB2312"/>
          <w:sz w:val="32"/>
          <w:szCs w:val="32"/>
        </w:rPr>
        <w:t>科技城管理局建立</w:t>
      </w:r>
      <w:r>
        <w:rPr>
          <w:rFonts w:hint="eastAsia" w:eastAsia="仿宋_GB2312"/>
          <w:sz w:val="32"/>
          <w:szCs w:val="32"/>
          <w:lang w:eastAsia="zh-Hans"/>
        </w:rPr>
        <w:t>承诺制</w:t>
      </w:r>
      <w:r>
        <w:rPr>
          <w:rFonts w:hint="eastAsia" w:eastAsia="仿宋_GB2312"/>
          <w:sz w:val="32"/>
          <w:szCs w:val="32"/>
          <w:lang w:eastAsia="zh-CN"/>
        </w:rPr>
        <w:t>信任</w:t>
      </w:r>
      <w:r>
        <w:rPr>
          <w:rFonts w:eastAsia="仿宋_GB2312"/>
          <w:sz w:val="32"/>
          <w:szCs w:val="32"/>
        </w:rPr>
        <w:t>审批</w:t>
      </w:r>
      <w:r>
        <w:rPr>
          <w:rFonts w:hint="eastAsia" w:eastAsia="仿宋_GB2312"/>
          <w:sz w:val="32"/>
          <w:szCs w:val="32"/>
          <w:lang w:eastAsia="zh-Hans"/>
        </w:rPr>
        <w:t>的</w:t>
      </w:r>
      <w:r>
        <w:rPr>
          <w:rFonts w:eastAsia="仿宋_GB2312"/>
          <w:sz w:val="32"/>
          <w:szCs w:val="32"/>
        </w:rPr>
        <w:t>申请人诚信管理</w:t>
      </w:r>
      <w:r>
        <w:rPr>
          <w:rFonts w:hint="eastAsia" w:eastAsia="仿宋_GB2312"/>
          <w:sz w:val="32"/>
          <w:szCs w:val="32"/>
        </w:rPr>
        <w:t>档案，并按要求报送至</w:t>
      </w:r>
      <w:r>
        <w:rPr>
          <w:rFonts w:hint="eastAsia" w:eastAsia="仿宋_GB2312"/>
          <w:sz w:val="32"/>
          <w:szCs w:val="32"/>
          <w:lang w:val="en-US" w:eastAsia="zh-CN"/>
        </w:rPr>
        <w:t>信用</w:t>
      </w:r>
      <w:r>
        <w:rPr>
          <w:rFonts w:hint="eastAsia" w:eastAsia="仿宋_GB2312"/>
          <w:sz w:val="32"/>
          <w:szCs w:val="32"/>
        </w:rPr>
        <w:t>主管部门</w:t>
      </w:r>
      <w:r>
        <w:rPr>
          <w:rFonts w:eastAsia="仿宋_GB2312"/>
          <w:sz w:val="32"/>
          <w:szCs w:val="32"/>
        </w:rPr>
        <w:t>。</w:t>
      </w:r>
    </w:p>
    <w:p>
      <w:pPr>
        <w:spacing w:line="578" w:lineRule="exact"/>
        <w:ind w:firstLine="640" w:firstLineChars="200"/>
        <w:rPr>
          <w:rFonts w:eastAsia="仿宋_GB2312"/>
          <w:sz w:val="32"/>
          <w:szCs w:val="32"/>
          <w:lang w:eastAsia="zh-Hans"/>
        </w:rPr>
      </w:pPr>
      <w:r>
        <w:rPr>
          <w:rFonts w:hint="eastAsia" w:eastAsia="仿宋_GB2312"/>
          <w:sz w:val="32"/>
          <w:szCs w:val="32"/>
        </w:rPr>
        <w:t>科技城管理局</w:t>
      </w:r>
      <w:r>
        <w:rPr>
          <w:rFonts w:eastAsia="仿宋_GB2312"/>
          <w:sz w:val="32"/>
          <w:szCs w:val="32"/>
        </w:rPr>
        <w:t>在审查过程中或在事中事后监管中发现申请人作出不实承诺或不按承诺书履行承诺的，</w:t>
      </w:r>
      <w:r>
        <w:rPr>
          <w:rFonts w:hint="eastAsia" w:eastAsia="仿宋_GB2312"/>
          <w:sz w:val="32"/>
          <w:szCs w:val="32"/>
        </w:rPr>
        <w:t>有权</w:t>
      </w:r>
      <w:r>
        <w:rPr>
          <w:rFonts w:eastAsia="仿宋_GB2312"/>
          <w:sz w:val="32"/>
          <w:szCs w:val="32"/>
        </w:rPr>
        <w:t>将失信行为录入申请人诚信管理</w:t>
      </w:r>
      <w:r>
        <w:rPr>
          <w:rFonts w:hint="eastAsia" w:eastAsia="仿宋_GB2312"/>
          <w:sz w:val="32"/>
          <w:szCs w:val="32"/>
        </w:rPr>
        <w:t>档案</w:t>
      </w:r>
      <w:r>
        <w:rPr>
          <w:rFonts w:hint="eastAsia" w:eastAsia="仿宋_GB2312"/>
          <w:sz w:val="32"/>
          <w:szCs w:val="32"/>
          <w:lang w:eastAsia="zh-Hans"/>
        </w:rPr>
        <w:t>。</w:t>
      </w:r>
    </w:p>
    <w:p>
      <w:pPr>
        <w:spacing w:line="578" w:lineRule="exact"/>
        <w:ind w:firstLine="640" w:firstLineChars="200"/>
        <w:rPr>
          <w:rFonts w:eastAsia="仿宋_GB2312"/>
          <w:sz w:val="32"/>
          <w:szCs w:val="32"/>
          <w:lang w:eastAsia="zh-Hans"/>
        </w:rPr>
      </w:pPr>
      <w:r>
        <w:rPr>
          <w:rFonts w:hint="eastAsia" w:eastAsia="仿宋_GB2312"/>
          <w:sz w:val="32"/>
          <w:szCs w:val="32"/>
          <w:lang w:eastAsia="zh-Hans"/>
        </w:rPr>
        <w:t>失信行为被录入诚信管理档案后，申请人可以一年</w:t>
      </w:r>
      <w:r>
        <w:rPr>
          <w:rFonts w:hint="eastAsia" w:eastAsia="仿宋_GB2312"/>
          <w:sz w:val="32"/>
          <w:szCs w:val="32"/>
          <w:lang w:val="en-US" w:eastAsia="zh-CN"/>
        </w:rPr>
        <w:t>后</w:t>
      </w:r>
      <w:r>
        <w:rPr>
          <w:rFonts w:hint="eastAsia" w:eastAsia="仿宋_GB2312"/>
          <w:sz w:val="32"/>
          <w:szCs w:val="32"/>
          <w:lang w:eastAsia="zh-Hans"/>
        </w:rPr>
        <w:t>向科技城管理局申请将当次失信行为从其诚信管理档案移除。</w:t>
      </w:r>
    </w:p>
    <w:p>
      <w:pPr>
        <w:spacing w:line="578" w:lineRule="exact"/>
        <w:ind w:firstLine="640" w:firstLineChars="200"/>
        <w:rPr>
          <w:rFonts w:eastAsia="仿宋_GB2312"/>
          <w:sz w:val="32"/>
          <w:szCs w:val="32"/>
          <w:lang w:eastAsia="zh-Hans"/>
        </w:rPr>
      </w:pPr>
      <w:r>
        <w:rPr>
          <w:rFonts w:hint="eastAsia" w:eastAsia="仿宋_GB2312"/>
          <w:sz w:val="32"/>
          <w:szCs w:val="32"/>
          <w:lang w:eastAsia="zh-Hans"/>
        </w:rPr>
        <w:t>失信行为被录入诚信管理档案期间，申请人不得在科技城适用承诺制</w:t>
      </w:r>
      <w:r>
        <w:rPr>
          <w:rFonts w:hint="eastAsia" w:eastAsia="仿宋_GB2312"/>
          <w:sz w:val="32"/>
          <w:szCs w:val="32"/>
          <w:lang w:eastAsia="zh-CN"/>
        </w:rPr>
        <w:t>信任</w:t>
      </w:r>
      <w:r>
        <w:rPr>
          <w:rFonts w:hint="default" w:eastAsia="仿宋_GB2312"/>
          <w:sz w:val="32"/>
          <w:szCs w:val="32"/>
          <w:lang w:eastAsia="zh-Hans"/>
        </w:rPr>
        <w:t>审批</w:t>
      </w:r>
      <w:r>
        <w:rPr>
          <w:rFonts w:hint="eastAsia" w:eastAsia="仿宋_GB2312"/>
          <w:sz w:val="32"/>
          <w:szCs w:val="32"/>
          <w:lang w:eastAsia="zh-Hans"/>
        </w:rPr>
        <w:t>。</w:t>
      </w:r>
    </w:p>
    <w:p>
      <w:pPr>
        <w:numPr>
          <w:ilvl w:val="0"/>
          <w:numId w:val="1"/>
        </w:numPr>
        <w:spacing w:line="578" w:lineRule="exact"/>
        <w:ind w:firstLine="645"/>
        <w:rPr>
          <w:rFonts w:eastAsia="仿宋_GB2312"/>
          <w:sz w:val="32"/>
          <w:szCs w:val="32"/>
        </w:rPr>
      </w:pPr>
      <w:r>
        <w:rPr>
          <w:rFonts w:eastAsia="黑体"/>
          <w:bCs/>
          <w:sz w:val="32"/>
          <w:szCs w:val="32"/>
        </w:rPr>
        <w:t xml:space="preserve"> </w:t>
      </w:r>
      <w:r>
        <w:rPr>
          <w:rFonts w:hint="eastAsia" w:eastAsia="仿宋_GB2312"/>
          <w:sz w:val="32"/>
          <w:szCs w:val="32"/>
        </w:rPr>
        <w:t>申请人</w:t>
      </w:r>
      <w:r>
        <w:rPr>
          <w:rFonts w:hint="eastAsia" w:eastAsia="仿宋_GB2312"/>
          <w:sz w:val="32"/>
          <w:szCs w:val="32"/>
          <w:lang w:eastAsia="zh-Hans"/>
        </w:rPr>
        <w:t>在办理承诺制</w:t>
      </w:r>
      <w:r>
        <w:rPr>
          <w:rFonts w:hint="eastAsia" w:eastAsia="仿宋_GB2312"/>
          <w:sz w:val="32"/>
          <w:szCs w:val="32"/>
          <w:lang w:eastAsia="zh-CN"/>
        </w:rPr>
        <w:t>信任</w:t>
      </w:r>
      <w:r>
        <w:rPr>
          <w:rFonts w:hint="default" w:eastAsia="仿宋_GB2312"/>
          <w:sz w:val="32"/>
          <w:szCs w:val="32"/>
          <w:lang w:eastAsia="zh-Hans"/>
        </w:rPr>
        <w:t>审批</w:t>
      </w:r>
      <w:r>
        <w:rPr>
          <w:rFonts w:hint="eastAsia" w:eastAsia="仿宋_GB2312"/>
          <w:sz w:val="32"/>
          <w:szCs w:val="32"/>
          <w:lang w:eastAsia="zh-Hans"/>
        </w:rPr>
        <w:t>事项前，可以</w:t>
      </w:r>
      <w:r>
        <w:rPr>
          <w:rFonts w:hint="eastAsia" w:eastAsia="仿宋_GB2312"/>
          <w:sz w:val="32"/>
          <w:szCs w:val="32"/>
        </w:rPr>
        <w:t>选择</w:t>
      </w:r>
      <w:r>
        <w:rPr>
          <w:rFonts w:hint="eastAsia" w:eastAsia="仿宋_GB2312"/>
          <w:sz w:val="32"/>
          <w:szCs w:val="32"/>
          <w:lang w:eastAsia="zh-Hans"/>
        </w:rPr>
        <w:t>不适用承诺制</w:t>
      </w:r>
      <w:r>
        <w:rPr>
          <w:rFonts w:hint="eastAsia" w:eastAsia="仿宋_GB2312"/>
          <w:sz w:val="32"/>
          <w:szCs w:val="32"/>
          <w:lang w:eastAsia="zh-CN"/>
        </w:rPr>
        <w:t>信任</w:t>
      </w:r>
      <w:r>
        <w:rPr>
          <w:rFonts w:hint="default" w:eastAsia="仿宋_GB2312"/>
          <w:sz w:val="32"/>
          <w:szCs w:val="32"/>
        </w:rPr>
        <w:t>审批</w:t>
      </w:r>
      <w:r>
        <w:rPr>
          <w:rFonts w:hint="eastAsia" w:eastAsia="仿宋_GB2312"/>
          <w:sz w:val="32"/>
          <w:szCs w:val="32"/>
        </w:rPr>
        <w:t>，科技城管理局按照法律、法规和规章等规定</w:t>
      </w:r>
      <w:r>
        <w:rPr>
          <w:rFonts w:hint="eastAsia" w:eastAsia="仿宋_GB2312"/>
          <w:sz w:val="32"/>
          <w:szCs w:val="32"/>
          <w:lang w:eastAsia="zh-Hans"/>
        </w:rPr>
        <w:t>的一般程序办理</w:t>
      </w:r>
      <w:r>
        <w:rPr>
          <w:rFonts w:hint="eastAsia" w:eastAsia="仿宋_GB2312"/>
          <w:sz w:val="32"/>
          <w:szCs w:val="32"/>
        </w:rPr>
        <w:t>。</w:t>
      </w:r>
    </w:p>
    <w:p>
      <w:pPr>
        <w:numPr>
          <w:ilvl w:val="255"/>
          <w:numId w:val="0"/>
        </w:numPr>
        <w:spacing w:line="578" w:lineRule="exact"/>
        <w:ind w:firstLine="640" w:firstLineChars="200"/>
        <w:rPr>
          <w:rFonts w:eastAsia="仿宋_GB2312"/>
          <w:sz w:val="32"/>
          <w:szCs w:val="32"/>
        </w:rPr>
      </w:pPr>
      <w:r>
        <w:rPr>
          <w:rFonts w:hint="eastAsia" w:eastAsia="仿宋_GB2312"/>
          <w:sz w:val="32"/>
          <w:szCs w:val="32"/>
        </w:rPr>
        <w:t>申请人在办理承诺制</w:t>
      </w:r>
      <w:r>
        <w:rPr>
          <w:rFonts w:hint="eastAsia" w:eastAsia="仿宋_GB2312"/>
          <w:sz w:val="32"/>
          <w:szCs w:val="32"/>
          <w:lang w:eastAsia="zh-CN"/>
        </w:rPr>
        <w:t>信任</w:t>
      </w:r>
      <w:r>
        <w:rPr>
          <w:rFonts w:hint="default" w:eastAsia="仿宋_GB2312"/>
          <w:sz w:val="32"/>
          <w:szCs w:val="32"/>
        </w:rPr>
        <w:t>审批</w:t>
      </w:r>
      <w:r>
        <w:rPr>
          <w:rFonts w:hint="eastAsia" w:eastAsia="仿宋_GB2312"/>
          <w:sz w:val="32"/>
          <w:szCs w:val="32"/>
        </w:rPr>
        <w:t>事项时，有合理理由的，可以撤回申请，撤回后再申请的，</w:t>
      </w:r>
      <w:r>
        <w:rPr>
          <w:rFonts w:hint="eastAsia" w:eastAsia="仿宋_GB2312"/>
          <w:sz w:val="32"/>
          <w:szCs w:val="32"/>
          <w:lang w:val="en-US" w:eastAsia="zh-CN"/>
        </w:rPr>
        <w:t>科</w:t>
      </w:r>
      <w:r>
        <w:rPr>
          <w:rFonts w:hint="eastAsia" w:eastAsia="仿宋_GB2312"/>
          <w:sz w:val="32"/>
          <w:szCs w:val="32"/>
        </w:rPr>
        <w:t>技城管理局按照法律、法规和规章等规定的一般程序办理。</w:t>
      </w:r>
    </w:p>
    <w:p>
      <w:pPr>
        <w:spacing w:line="578" w:lineRule="exact"/>
        <w:ind w:firstLine="645"/>
        <w:rPr>
          <w:rFonts w:eastAsia="仿宋_GB2312"/>
          <w:sz w:val="32"/>
        </w:rPr>
      </w:pPr>
      <w:r>
        <w:rPr>
          <w:rFonts w:eastAsia="黑体"/>
          <w:bCs/>
          <w:sz w:val="32"/>
          <w:szCs w:val="32"/>
        </w:rPr>
        <w:t>第十</w:t>
      </w:r>
      <w:r>
        <w:rPr>
          <w:rFonts w:hint="eastAsia" w:eastAsia="黑体"/>
          <w:bCs/>
          <w:sz w:val="32"/>
          <w:szCs w:val="32"/>
          <w:lang w:eastAsia="zh-Hans"/>
        </w:rPr>
        <w:t>三</w:t>
      </w:r>
      <w:r>
        <w:rPr>
          <w:rFonts w:eastAsia="黑体"/>
          <w:bCs/>
          <w:sz w:val="32"/>
          <w:szCs w:val="32"/>
        </w:rPr>
        <w:t xml:space="preserve">条  </w:t>
      </w:r>
      <w:r>
        <w:rPr>
          <w:rFonts w:eastAsia="仿宋_GB2312"/>
          <w:sz w:val="32"/>
        </w:rPr>
        <w:t>备案事项</w:t>
      </w:r>
      <w:r>
        <w:rPr>
          <w:rFonts w:hint="eastAsia" w:eastAsia="仿宋_GB2312"/>
          <w:sz w:val="32"/>
        </w:rPr>
        <w:t>、公共服务等其他审批事项，以</w:t>
      </w:r>
      <w:r>
        <w:rPr>
          <w:rFonts w:hint="eastAsia" w:eastAsia="仿宋_GB2312"/>
          <w:sz w:val="32"/>
          <w:lang w:eastAsia="zh-CN"/>
        </w:rPr>
        <w:t>信任</w:t>
      </w:r>
      <w:r>
        <w:rPr>
          <w:rFonts w:hint="default" w:eastAsia="仿宋_GB2312"/>
          <w:sz w:val="32"/>
        </w:rPr>
        <w:t>审批</w:t>
      </w:r>
      <w:r>
        <w:rPr>
          <w:rFonts w:hint="eastAsia" w:eastAsia="仿宋_GB2312"/>
          <w:sz w:val="32"/>
        </w:rPr>
        <w:t>方式实施的，参照本办法执行。</w:t>
      </w:r>
    </w:p>
    <w:p>
      <w:pPr>
        <w:spacing w:line="578" w:lineRule="exact"/>
        <w:ind w:firstLine="640" w:firstLineChars="200"/>
        <w:rPr>
          <w:rFonts w:eastAsia="仿宋_GB2312"/>
          <w:sz w:val="32"/>
          <w:szCs w:val="32"/>
        </w:rPr>
      </w:pPr>
      <w:r>
        <w:rPr>
          <w:rFonts w:eastAsia="黑体"/>
          <w:bCs/>
          <w:sz w:val="32"/>
          <w:szCs w:val="32"/>
        </w:rPr>
        <w:t>第十</w:t>
      </w:r>
      <w:r>
        <w:rPr>
          <w:rFonts w:hint="eastAsia" w:eastAsia="黑体"/>
          <w:bCs/>
          <w:sz w:val="32"/>
          <w:szCs w:val="32"/>
          <w:lang w:eastAsia="zh-Hans"/>
        </w:rPr>
        <w:t>四</w:t>
      </w:r>
      <w:r>
        <w:rPr>
          <w:rFonts w:eastAsia="黑体"/>
          <w:bCs/>
          <w:sz w:val="32"/>
          <w:szCs w:val="32"/>
        </w:rPr>
        <w:t xml:space="preserve">条  </w:t>
      </w:r>
      <w:r>
        <w:rPr>
          <w:rFonts w:hint="eastAsia" w:ascii="仿宋_GB2312" w:hAnsi="仿宋_GB2312" w:eastAsia="仿宋_GB2312" w:cs="仿宋_GB2312"/>
          <w:bCs/>
          <w:sz w:val="32"/>
          <w:szCs w:val="32"/>
        </w:rPr>
        <w:t>本办法由三亚崖州湾科技城管理局负责执行和解释</w:t>
      </w:r>
      <w:r>
        <w:rPr>
          <w:rFonts w:hint="eastAsia" w:ascii="仿宋_GB2312" w:hAnsi="仿宋_GB2312" w:eastAsia="仿宋_GB2312" w:cs="仿宋_GB2312"/>
          <w:sz w:val="32"/>
          <w:szCs w:val="32"/>
        </w:rPr>
        <w:t>。</w:t>
      </w:r>
    </w:p>
    <w:p>
      <w:pPr>
        <w:spacing w:line="578" w:lineRule="exact"/>
        <w:ind w:firstLine="645"/>
        <w:rPr>
          <w:rFonts w:eastAsia="仿宋_GB2312"/>
          <w:sz w:val="32"/>
          <w:szCs w:val="32"/>
        </w:rPr>
      </w:pPr>
      <w:r>
        <w:rPr>
          <w:rFonts w:eastAsia="黑体"/>
          <w:bCs/>
          <w:sz w:val="32"/>
          <w:szCs w:val="32"/>
        </w:rPr>
        <w:t>第十</w:t>
      </w:r>
      <w:r>
        <w:rPr>
          <w:rFonts w:hint="eastAsia" w:eastAsia="黑体"/>
          <w:bCs/>
          <w:sz w:val="32"/>
          <w:szCs w:val="32"/>
          <w:lang w:eastAsia="zh-Hans"/>
        </w:rPr>
        <w:t>五</w:t>
      </w:r>
      <w:r>
        <w:rPr>
          <w:rFonts w:eastAsia="黑体"/>
          <w:bCs/>
          <w:sz w:val="32"/>
          <w:szCs w:val="32"/>
        </w:rPr>
        <w:t xml:space="preserve">条  </w:t>
      </w:r>
      <w:r>
        <w:rPr>
          <w:rFonts w:eastAsia="仿宋_GB2312"/>
          <w:sz w:val="32"/>
          <w:szCs w:val="24"/>
        </w:rPr>
        <w:t>本办法</w:t>
      </w:r>
      <w:r>
        <w:rPr>
          <w:rFonts w:hint="eastAsia" w:eastAsia="仿宋_GB2312"/>
          <w:sz w:val="32"/>
          <w:szCs w:val="24"/>
          <w:lang w:eastAsia="zh-Hans"/>
        </w:rPr>
        <w:t>自</w:t>
      </w:r>
      <w:r>
        <w:rPr>
          <w:rFonts w:hint="eastAsia" w:eastAsia="仿宋_GB2312"/>
          <w:sz w:val="32"/>
          <w:szCs w:val="24"/>
        </w:rPr>
        <w:t>2023年【】月【】</w:t>
      </w:r>
      <w:r>
        <w:rPr>
          <w:rFonts w:eastAsia="仿宋_GB2312"/>
          <w:sz w:val="32"/>
          <w:szCs w:val="24"/>
        </w:rPr>
        <w:t>日起</w:t>
      </w:r>
      <w:r>
        <w:rPr>
          <w:rFonts w:hint="eastAsia" w:eastAsia="仿宋_GB2312"/>
          <w:sz w:val="32"/>
          <w:szCs w:val="24"/>
          <w:lang w:eastAsia="zh-Hans"/>
        </w:rPr>
        <w:t>施行</w:t>
      </w:r>
      <w:r>
        <w:rPr>
          <w:rFonts w:eastAsia="仿宋_GB2312"/>
          <w:sz w:val="32"/>
          <w:szCs w:val="24"/>
        </w:rPr>
        <w:t>，有效</w:t>
      </w:r>
      <w:r>
        <w:rPr>
          <w:rFonts w:eastAsia="仿宋_GB2312"/>
          <w:sz w:val="32"/>
          <w:szCs w:val="32"/>
        </w:rPr>
        <w:t>期3年</w:t>
      </w:r>
      <w:r>
        <w:rPr>
          <w:rFonts w:hint="eastAsia" w:eastAsia="仿宋_GB2312"/>
          <w:sz w:val="32"/>
          <w:szCs w:val="32"/>
        </w:rPr>
        <w:t>，至【】年</w:t>
      </w:r>
      <w:r>
        <w:rPr>
          <w:rFonts w:hint="eastAsia" w:eastAsia="仿宋_GB2312"/>
          <w:sz w:val="32"/>
          <w:szCs w:val="24"/>
        </w:rPr>
        <w:t>【】月【】</w:t>
      </w:r>
      <w:r>
        <w:rPr>
          <w:rFonts w:eastAsia="仿宋_GB2312"/>
          <w:sz w:val="32"/>
          <w:szCs w:val="24"/>
        </w:rPr>
        <w:t>日</w:t>
      </w:r>
      <w:r>
        <w:rPr>
          <w:rFonts w:eastAsia="仿宋_GB2312"/>
          <w:sz w:val="32"/>
          <w:szCs w:val="32"/>
        </w:rPr>
        <w:t>。</w:t>
      </w:r>
    </w:p>
    <w:p>
      <w:pPr>
        <w:spacing w:line="578" w:lineRule="exact"/>
        <w:ind w:firstLine="645"/>
      </w:pPr>
      <w:r>
        <w:rPr>
          <w:rFonts w:hint="eastAsia" w:eastAsia="仿宋_GB2312"/>
          <w:sz w:val="32"/>
          <w:szCs w:val="32"/>
          <w:lang w:eastAsia="zh-Hans"/>
        </w:rPr>
        <w:t>本办法施行后，</w:t>
      </w:r>
      <w:r>
        <w:rPr>
          <w:rFonts w:eastAsia="仿宋_GB2312"/>
          <w:sz w:val="32"/>
          <w:szCs w:val="32"/>
        </w:rPr>
        <w:t>原《</w:t>
      </w:r>
      <w:r>
        <w:rPr>
          <w:rFonts w:hint="eastAsia" w:eastAsia="仿宋_GB2312"/>
          <w:sz w:val="32"/>
          <w:szCs w:val="32"/>
        </w:rPr>
        <w:t>三亚崖州湾科技城建设工程项目行政审批告知承诺制实施细则</w:t>
      </w:r>
      <w:r>
        <w:rPr>
          <w:rFonts w:eastAsia="仿宋_GB2312"/>
          <w:sz w:val="32"/>
          <w:szCs w:val="32"/>
        </w:rPr>
        <w:t>》（</w:t>
      </w:r>
      <w:r>
        <w:rPr>
          <w:rFonts w:hint="eastAsia" w:eastAsia="仿宋_GB2312"/>
          <w:sz w:val="32"/>
          <w:szCs w:val="32"/>
        </w:rPr>
        <w:t>三科技城</w:t>
      </w:r>
      <w:r>
        <w:rPr>
          <w:rFonts w:eastAsia="仿宋_GB2312"/>
          <w:sz w:val="32"/>
          <w:szCs w:val="32"/>
        </w:rPr>
        <w:t>〔20</w:t>
      </w:r>
      <w:r>
        <w:rPr>
          <w:rFonts w:hint="eastAsia" w:eastAsia="仿宋_GB2312"/>
          <w:sz w:val="32"/>
          <w:szCs w:val="32"/>
        </w:rPr>
        <w:t>21</w:t>
      </w:r>
      <w:r>
        <w:rPr>
          <w:rFonts w:eastAsia="仿宋_GB2312"/>
          <w:sz w:val="32"/>
          <w:szCs w:val="32"/>
        </w:rPr>
        <w:t>〕</w:t>
      </w:r>
      <w:r>
        <w:rPr>
          <w:rFonts w:hint="eastAsia" w:eastAsia="仿宋_GB2312"/>
          <w:sz w:val="32"/>
          <w:szCs w:val="32"/>
        </w:rPr>
        <w:t>274</w:t>
      </w:r>
      <w:r>
        <w:rPr>
          <w:rFonts w:eastAsia="仿宋_GB2312"/>
          <w:sz w:val="32"/>
          <w:szCs w:val="32"/>
        </w:rPr>
        <w:t>号）同时废止。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F55A4"/>
    <w:multiLevelType w:val="singleLevel"/>
    <w:tmpl w:val="AFFF55A4"/>
    <w:lvl w:ilvl="0" w:tentative="0">
      <w:start w:val="12"/>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4ZjUyZjc0NzcyYzYyZGI1Y2M4ZmU3NmNlZGM3ZjQifQ=="/>
  </w:docVars>
  <w:rsids>
    <w:rsidRoot w:val="00384CF3"/>
    <w:rsid w:val="00034A92"/>
    <w:rsid w:val="00036E2A"/>
    <w:rsid w:val="002C7531"/>
    <w:rsid w:val="003104A6"/>
    <w:rsid w:val="00384B9C"/>
    <w:rsid w:val="00384CF3"/>
    <w:rsid w:val="004049CC"/>
    <w:rsid w:val="00557C5B"/>
    <w:rsid w:val="005F2CCD"/>
    <w:rsid w:val="00A566D5"/>
    <w:rsid w:val="00B2589E"/>
    <w:rsid w:val="00BC7E2A"/>
    <w:rsid w:val="00EE340F"/>
    <w:rsid w:val="00F622C7"/>
    <w:rsid w:val="0100530A"/>
    <w:rsid w:val="01154EDD"/>
    <w:rsid w:val="01260E98"/>
    <w:rsid w:val="012A2737"/>
    <w:rsid w:val="012E7ECC"/>
    <w:rsid w:val="01A54BC7"/>
    <w:rsid w:val="01DE53A3"/>
    <w:rsid w:val="01F44908"/>
    <w:rsid w:val="01F64D0F"/>
    <w:rsid w:val="02104022"/>
    <w:rsid w:val="02290C40"/>
    <w:rsid w:val="022950E4"/>
    <w:rsid w:val="02337D11"/>
    <w:rsid w:val="027D2D3A"/>
    <w:rsid w:val="029107BE"/>
    <w:rsid w:val="02A037F9"/>
    <w:rsid w:val="02BF3353"/>
    <w:rsid w:val="02E903CF"/>
    <w:rsid w:val="02EC2091"/>
    <w:rsid w:val="02F2197A"/>
    <w:rsid w:val="0310139E"/>
    <w:rsid w:val="03250CC1"/>
    <w:rsid w:val="035B4A0B"/>
    <w:rsid w:val="03606F0D"/>
    <w:rsid w:val="038325D2"/>
    <w:rsid w:val="03A63AE8"/>
    <w:rsid w:val="03AC6EE2"/>
    <w:rsid w:val="03B42237"/>
    <w:rsid w:val="03BE7AAE"/>
    <w:rsid w:val="04390EE3"/>
    <w:rsid w:val="04706FFA"/>
    <w:rsid w:val="048B6871"/>
    <w:rsid w:val="04A03544"/>
    <w:rsid w:val="04BC7C5A"/>
    <w:rsid w:val="04C54E3E"/>
    <w:rsid w:val="04D16D13"/>
    <w:rsid w:val="04D80CE6"/>
    <w:rsid w:val="04FE63B4"/>
    <w:rsid w:val="04FF037E"/>
    <w:rsid w:val="0508764E"/>
    <w:rsid w:val="053F69CD"/>
    <w:rsid w:val="05465FAD"/>
    <w:rsid w:val="05557F9E"/>
    <w:rsid w:val="05685F23"/>
    <w:rsid w:val="058910A7"/>
    <w:rsid w:val="05922FA0"/>
    <w:rsid w:val="05D47115"/>
    <w:rsid w:val="05DC3748"/>
    <w:rsid w:val="05E25F5C"/>
    <w:rsid w:val="06560142"/>
    <w:rsid w:val="068A3C77"/>
    <w:rsid w:val="06BF1B73"/>
    <w:rsid w:val="06C4362D"/>
    <w:rsid w:val="06EE2458"/>
    <w:rsid w:val="072B196B"/>
    <w:rsid w:val="072C3164"/>
    <w:rsid w:val="07434552"/>
    <w:rsid w:val="077010BF"/>
    <w:rsid w:val="079E79DA"/>
    <w:rsid w:val="07A34FF1"/>
    <w:rsid w:val="083B347B"/>
    <w:rsid w:val="085602B5"/>
    <w:rsid w:val="08666EB3"/>
    <w:rsid w:val="088A7F5F"/>
    <w:rsid w:val="088B3769"/>
    <w:rsid w:val="08C10E24"/>
    <w:rsid w:val="08CF77A6"/>
    <w:rsid w:val="09AD65FB"/>
    <w:rsid w:val="0A820DE5"/>
    <w:rsid w:val="0A952F5A"/>
    <w:rsid w:val="0ADF27E4"/>
    <w:rsid w:val="0ADF4592"/>
    <w:rsid w:val="0AE5522F"/>
    <w:rsid w:val="0AE94BEF"/>
    <w:rsid w:val="0B1701D0"/>
    <w:rsid w:val="0B5C2086"/>
    <w:rsid w:val="0B5E068B"/>
    <w:rsid w:val="0B770C6E"/>
    <w:rsid w:val="0B967C7B"/>
    <w:rsid w:val="0B9F6417"/>
    <w:rsid w:val="0BBE064B"/>
    <w:rsid w:val="0C042FC5"/>
    <w:rsid w:val="0C18710C"/>
    <w:rsid w:val="0C2D3A23"/>
    <w:rsid w:val="0C37664F"/>
    <w:rsid w:val="0C6541F6"/>
    <w:rsid w:val="0C7C4062"/>
    <w:rsid w:val="0C873133"/>
    <w:rsid w:val="0C882A07"/>
    <w:rsid w:val="0C993E40"/>
    <w:rsid w:val="0CE841B9"/>
    <w:rsid w:val="0D1B1ACD"/>
    <w:rsid w:val="0D1F1F70"/>
    <w:rsid w:val="0D374B59"/>
    <w:rsid w:val="0D951880"/>
    <w:rsid w:val="0DAE649D"/>
    <w:rsid w:val="0DE87C01"/>
    <w:rsid w:val="0E1139F7"/>
    <w:rsid w:val="0E236EBB"/>
    <w:rsid w:val="0E242162"/>
    <w:rsid w:val="0E552C05"/>
    <w:rsid w:val="0E991EE2"/>
    <w:rsid w:val="0EB4187E"/>
    <w:rsid w:val="0EC60A6E"/>
    <w:rsid w:val="0EE01FA7"/>
    <w:rsid w:val="0EF425D6"/>
    <w:rsid w:val="0EFF16A6"/>
    <w:rsid w:val="0F0E3698"/>
    <w:rsid w:val="0F1C4057"/>
    <w:rsid w:val="0F254CC4"/>
    <w:rsid w:val="0F2C1EAE"/>
    <w:rsid w:val="0F492922"/>
    <w:rsid w:val="0F681A78"/>
    <w:rsid w:val="0F7B172A"/>
    <w:rsid w:val="0F823C82"/>
    <w:rsid w:val="0FAC4C5F"/>
    <w:rsid w:val="0FB60FD4"/>
    <w:rsid w:val="0FBD0C1A"/>
    <w:rsid w:val="0FD348E1"/>
    <w:rsid w:val="100E46FD"/>
    <w:rsid w:val="1014403E"/>
    <w:rsid w:val="10245D58"/>
    <w:rsid w:val="1062734B"/>
    <w:rsid w:val="114A0BD3"/>
    <w:rsid w:val="11687E30"/>
    <w:rsid w:val="117B6FDE"/>
    <w:rsid w:val="11991213"/>
    <w:rsid w:val="11A95058"/>
    <w:rsid w:val="11DB6CEE"/>
    <w:rsid w:val="12110F49"/>
    <w:rsid w:val="121A6EC9"/>
    <w:rsid w:val="12D0187B"/>
    <w:rsid w:val="130C1525"/>
    <w:rsid w:val="1336476B"/>
    <w:rsid w:val="134B0D28"/>
    <w:rsid w:val="13631AD8"/>
    <w:rsid w:val="13C457DA"/>
    <w:rsid w:val="1404150D"/>
    <w:rsid w:val="14481850"/>
    <w:rsid w:val="14706BA3"/>
    <w:rsid w:val="14975EDD"/>
    <w:rsid w:val="14B5201B"/>
    <w:rsid w:val="14BA29D8"/>
    <w:rsid w:val="14C5211E"/>
    <w:rsid w:val="14E34BF2"/>
    <w:rsid w:val="14EE3EE7"/>
    <w:rsid w:val="154322D2"/>
    <w:rsid w:val="158217CD"/>
    <w:rsid w:val="15862BB3"/>
    <w:rsid w:val="15BB209F"/>
    <w:rsid w:val="15CF3B19"/>
    <w:rsid w:val="16781D3E"/>
    <w:rsid w:val="1679375F"/>
    <w:rsid w:val="16B23B93"/>
    <w:rsid w:val="16D52CED"/>
    <w:rsid w:val="17393EFC"/>
    <w:rsid w:val="17591B70"/>
    <w:rsid w:val="1792457F"/>
    <w:rsid w:val="179761F4"/>
    <w:rsid w:val="17E3250F"/>
    <w:rsid w:val="185313BC"/>
    <w:rsid w:val="188624F1"/>
    <w:rsid w:val="188D75FC"/>
    <w:rsid w:val="18D23988"/>
    <w:rsid w:val="18E90CD1"/>
    <w:rsid w:val="18EB497C"/>
    <w:rsid w:val="193C34F7"/>
    <w:rsid w:val="198A4263"/>
    <w:rsid w:val="199450E1"/>
    <w:rsid w:val="19AF1CBA"/>
    <w:rsid w:val="19EF2318"/>
    <w:rsid w:val="1A460DD6"/>
    <w:rsid w:val="1A54473F"/>
    <w:rsid w:val="1AB019E0"/>
    <w:rsid w:val="1AC93854"/>
    <w:rsid w:val="1AF064CC"/>
    <w:rsid w:val="1AF776D6"/>
    <w:rsid w:val="1B5B2F32"/>
    <w:rsid w:val="1B684130"/>
    <w:rsid w:val="1B73527D"/>
    <w:rsid w:val="1B8B42C2"/>
    <w:rsid w:val="1B9D332F"/>
    <w:rsid w:val="1BC51582"/>
    <w:rsid w:val="1BD845D9"/>
    <w:rsid w:val="1C177D69"/>
    <w:rsid w:val="1C593C94"/>
    <w:rsid w:val="1C775644"/>
    <w:rsid w:val="1CB87339"/>
    <w:rsid w:val="1CF065A0"/>
    <w:rsid w:val="1D3D339A"/>
    <w:rsid w:val="1D497F91"/>
    <w:rsid w:val="1D82596E"/>
    <w:rsid w:val="1DE51859"/>
    <w:rsid w:val="1E057C4B"/>
    <w:rsid w:val="1E0A5972"/>
    <w:rsid w:val="1E3D0785"/>
    <w:rsid w:val="1E5D0198"/>
    <w:rsid w:val="1E967043"/>
    <w:rsid w:val="1EA96F39"/>
    <w:rsid w:val="1EE44415"/>
    <w:rsid w:val="1F04262A"/>
    <w:rsid w:val="1F22070B"/>
    <w:rsid w:val="1F340938"/>
    <w:rsid w:val="1F3F33F9"/>
    <w:rsid w:val="1F5F3A9B"/>
    <w:rsid w:val="1F703EFB"/>
    <w:rsid w:val="1FE02E2E"/>
    <w:rsid w:val="1FFB7C68"/>
    <w:rsid w:val="202F7912"/>
    <w:rsid w:val="203E4E03"/>
    <w:rsid w:val="207228C4"/>
    <w:rsid w:val="20A26336"/>
    <w:rsid w:val="20B4285A"/>
    <w:rsid w:val="20C5759E"/>
    <w:rsid w:val="20D37C90"/>
    <w:rsid w:val="20FD7BB2"/>
    <w:rsid w:val="21785D8B"/>
    <w:rsid w:val="219070CB"/>
    <w:rsid w:val="21B55BF5"/>
    <w:rsid w:val="21D97B35"/>
    <w:rsid w:val="21FD5632"/>
    <w:rsid w:val="22443D57"/>
    <w:rsid w:val="22E569AE"/>
    <w:rsid w:val="22ED6D05"/>
    <w:rsid w:val="22EF764B"/>
    <w:rsid w:val="23024E6A"/>
    <w:rsid w:val="232C19BF"/>
    <w:rsid w:val="2366364A"/>
    <w:rsid w:val="23704774"/>
    <w:rsid w:val="23713D9D"/>
    <w:rsid w:val="23B00D6A"/>
    <w:rsid w:val="24310C98"/>
    <w:rsid w:val="2453364F"/>
    <w:rsid w:val="2460453E"/>
    <w:rsid w:val="24915F62"/>
    <w:rsid w:val="24A501A2"/>
    <w:rsid w:val="24F8637D"/>
    <w:rsid w:val="24F86524"/>
    <w:rsid w:val="25152F9B"/>
    <w:rsid w:val="253B262F"/>
    <w:rsid w:val="25486445"/>
    <w:rsid w:val="254E31EA"/>
    <w:rsid w:val="25527734"/>
    <w:rsid w:val="25565941"/>
    <w:rsid w:val="25671171"/>
    <w:rsid w:val="256B29AB"/>
    <w:rsid w:val="25A12DD9"/>
    <w:rsid w:val="25A22934"/>
    <w:rsid w:val="25AB7A3A"/>
    <w:rsid w:val="25D94D30"/>
    <w:rsid w:val="26103E32"/>
    <w:rsid w:val="27075144"/>
    <w:rsid w:val="271524B1"/>
    <w:rsid w:val="27FA49CB"/>
    <w:rsid w:val="28123DA1"/>
    <w:rsid w:val="286876A2"/>
    <w:rsid w:val="28767B66"/>
    <w:rsid w:val="287C6DBB"/>
    <w:rsid w:val="28882DC2"/>
    <w:rsid w:val="28890977"/>
    <w:rsid w:val="2891755F"/>
    <w:rsid w:val="28AD40F4"/>
    <w:rsid w:val="28FF3E1E"/>
    <w:rsid w:val="29001E4B"/>
    <w:rsid w:val="290E3EB2"/>
    <w:rsid w:val="291122AA"/>
    <w:rsid w:val="29121B7F"/>
    <w:rsid w:val="29650B35"/>
    <w:rsid w:val="29F77B83"/>
    <w:rsid w:val="2A007C29"/>
    <w:rsid w:val="2A0140CD"/>
    <w:rsid w:val="2A047719"/>
    <w:rsid w:val="2A1D07DB"/>
    <w:rsid w:val="2A1F6CB7"/>
    <w:rsid w:val="2A216876"/>
    <w:rsid w:val="2A554419"/>
    <w:rsid w:val="2A571F3F"/>
    <w:rsid w:val="2AF93AE5"/>
    <w:rsid w:val="2B14398C"/>
    <w:rsid w:val="2B965964"/>
    <w:rsid w:val="2BB644A0"/>
    <w:rsid w:val="2BCB1E78"/>
    <w:rsid w:val="2BDE5160"/>
    <w:rsid w:val="2BFF7055"/>
    <w:rsid w:val="2C8B5ED0"/>
    <w:rsid w:val="2CB216AE"/>
    <w:rsid w:val="2CCF04B2"/>
    <w:rsid w:val="2D0552C7"/>
    <w:rsid w:val="2D1660E1"/>
    <w:rsid w:val="2D320A41"/>
    <w:rsid w:val="2DF126AA"/>
    <w:rsid w:val="2E03788B"/>
    <w:rsid w:val="2E293A70"/>
    <w:rsid w:val="2E4E3659"/>
    <w:rsid w:val="2E9F191C"/>
    <w:rsid w:val="2EC86723"/>
    <w:rsid w:val="2EE44AA2"/>
    <w:rsid w:val="2EFA10EB"/>
    <w:rsid w:val="2F034443"/>
    <w:rsid w:val="2F171C9D"/>
    <w:rsid w:val="2F367505"/>
    <w:rsid w:val="2F50024D"/>
    <w:rsid w:val="2F634EE2"/>
    <w:rsid w:val="2F661B56"/>
    <w:rsid w:val="2F8A0366"/>
    <w:rsid w:val="2FAD43AF"/>
    <w:rsid w:val="2FC81EB3"/>
    <w:rsid w:val="2FDE0A0C"/>
    <w:rsid w:val="2FFABCF3"/>
    <w:rsid w:val="30204B81"/>
    <w:rsid w:val="305807BF"/>
    <w:rsid w:val="306E6931"/>
    <w:rsid w:val="3116541D"/>
    <w:rsid w:val="311E37B6"/>
    <w:rsid w:val="316E7B6E"/>
    <w:rsid w:val="319F3B0C"/>
    <w:rsid w:val="31A11CF2"/>
    <w:rsid w:val="31AA6DF8"/>
    <w:rsid w:val="31C84915"/>
    <w:rsid w:val="31E62551"/>
    <w:rsid w:val="31F2254D"/>
    <w:rsid w:val="32222E32"/>
    <w:rsid w:val="32514AEB"/>
    <w:rsid w:val="32567ADA"/>
    <w:rsid w:val="327A0EC0"/>
    <w:rsid w:val="32821B23"/>
    <w:rsid w:val="329A50BF"/>
    <w:rsid w:val="32F01183"/>
    <w:rsid w:val="333134C4"/>
    <w:rsid w:val="33640BBF"/>
    <w:rsid w:val="3379603C"/>
    <w:rsid w:val="33D85061"/>
    <w:rsid w:val="33EA5366"/>
    <w:rsid w:val="34211087"/>
    <w:rsid w:val="346A0AC1"/>
    <w:rsid w:val="34A9783B"/>
    <w:rsid w:val="34AC12E1"/>
    <w:rsid w:val="34B63D06"/>
    <w:rsid w:val="34FA1E45"/>
    <w:rsid w:val="35243365"/>
    <w:rsid w:val="35505F43"/>
    <w:rsid w:val="355966C9"/>
    <w:rsid w:val="355E6877"/>
    <w:rsid w:val="35AB75E3"/>
    <w:rsid w:val="35F960E6"/>
    <w:rsid w:val="361C5B5C"/>
    <w:rsid w:val="36257395"/>
    <w:rsid w:val="3627310D"/>
    <w:rsid w:val="362A0508"/>
    <w:rsid w:val="36790887"/>
    <w:rsid w:val="367E0853"/>
    <w:rsid w:val="36940D00"/>
    <w:rsid w:val="36962D6D"/>
    <w:rsid w:val="369646F3"/>
    <w:rsid w:val="36EF9BDE"/>
    <w:rsid w:val="372238D5"/>
    <w:rsid w:val="372B09DB"/>
    <w:rsid w:val="37366C86"/>
    <w:rsid w:val="37405B09"/>
    <w:rsid w:val="375810A4"/>
    <w:rsid w:val="37792921"/>
    <w:rsid w:val="37920A5A"/>
    <w:rsid w:val="37AE6F16"/>
    <w:rsid w:val="37C62B83"/>
    <w:rsid w:val="37E67179"/>
    <w:rsid w:val="38451629"/>
    <w:rsid w:val="38F961F6"/>
    <w:rsid w:val="39105AE5"/>
    <w:rsid w:val="3914724D"/>
    <w:rsid w:val="39445D84"/>
    <w:rsid w:val="39557F91"/>
    <w:rsid w:val="395D09A8"/>
    <w:rsid w:val="399D36E6"/>
    <w:rsid w:val="3A2B484E"/>
    <w:rsid w:val="3A3C6A5B"/>
    <w:rsid w:val="3A41569E"/>
    <w:rsid w:val="3A4E6299"/>
    <w:rsid w:val="3A702926"/>
    <w:rsid w:val="3A8B7505"/>
    <w:rsid w:val="3AAE0D6F"/>
    <w:rsid w:val="3AD0638B"/>
    <w:rsid w:val="3AEA1325"/>
    <w:rsid w:val="3AED479F"/>
    <w:rsid w:val="3B057310"/>
    <w:rsid w:val="3B0C6624"/>
    <w:rsid w:val="3B620744"/>
    <w:rsid w:val="3B7C7A57"/>
    <w:rsid w:val="3B950B19"/>
    <w:rsid w:val="3BCE7643"/>
    <w:rsid w:val="3BF80E8D"/>
    <w:rsid w:val="3C236125"/>
    <w:rsid w:val="3C29300F"/>
    <w:rsid w:val="3C5117F3"/>
    <w:rsid w:val="3C7F0E81"/>
    <w:rsid w:val="3C831AF0"/>
    <w:rsid w:val="3CDB461F"/>
    <w:rsid w:val="3CE55188"/>
    <w:rsid w:val="3D3659E4"/>
    <w:rsid w:val="3D824C73"/>
    <w:rsid w:val="3DBB238D"/>
    <w:rsid w:val="3DFD7CB9"/>
    <w:rsid w:val="3E0F0CDE"/>
    <w:rsid w:val="3E285AFA"/>
    <w:rsid w:val="3E391222"/>
    <w:rsid w:val="3E3A5A2D"/>
    <w:rsid w:val="3EB94B1E"/>
    <w:rsid w:val="3ED25BE0"/>
    <w:rsid w:val="3EFE0783"/>
    <w:rsid w:val="3F493629"/>
    <w:rsid w:val="3F4C7741"/>
    <w:rsid w:val="3F510B85"/>
    <w:rsid w:val="3F826D54"/>
    <w:rsid w:val="3F92597A"/>
    <w:rsid w:val="3F9609BC"/>
    <w:rsid w:val="3FA40344"/>
    <w:rsid w:val="3FC823E8"/>
    <w:rsid w:val="40151EB1"/>
    <w:rsid w:val="40251D40"/>
    <w:rsid w:val="403C77B5"/>
    <w:rsid w:val="403F1053"/>
    <w:rsid w:val="40750444"/>
    <w:rsid w:val="408C14B8"/>
    <w:rsid w:val="40D62BE7"/>
    <w:rsid w:val="41175B2C"/>
    <w:rsid w:val="41214BFD"/>
    <w:rsid w:val="412426C4"/>
    <w:rsid w:val="413606A8"/>
    <w:rsid w:val="41643AF2"/>
    <w:rsid w:val="418A09F4"/>
    <w:rsid w:val="419F07B1"/>
    <w:rsid w:val="41B25855"/>
    <w:rsid w:val="424B0183"/>
    <w:rsid w:val="425274C3"/>
    <w:rsid w:val="426B4382"/>
    <w:rsid w:val="42734FE4"/>
    <w:rsid w:val="427A2275"/>
    <w:rsid w:val="42821774"/>
    <w:rsid w:val="42A40880"/>
    <w:rsid w:val="42A653BA"/>
    <w:rsid w:val="42FF4ACA"/>
    <w:rsid w:val="4345430B"/>
    <w:rsid w:val="435A402D"/>
    <w:rsid w:val="43967C4A"/>
    <w:rsid w:val="43B104BA"/>
    <w:rsid w:val="440305EA"/>
    <w:rsid w:val="440B39AB"/>
    <w:rsid w:val="44476729"/>
    <w:rsid w:val="446F7A2D"/>
    <w:rsid w:val="447C0A06"/>
    <w:rsid w:val="44A771C7"/>
    <w:rsid w:val="44B813D4"/>
    <w:rsid w:val="44DA759D"/>
    <w:rsid w:val="452627E2"/>
    <w:rsid w:val="453C0BC9"/>
    <w:rsid w:val="45526AFF"/>
    <w:rsid w:val="456652D4"/>
    <w:rsid w:val="457277D5"/>
    <w:rsid w:val="45997458"/>
    <w:rsid w:val="45A858ED"/>
    <w:rsid w:val="45D04064"/>
    <w:rsid w:val="45DA3454"/>
    <w:rsid w:val="461B309A"/>
    <w:rsid w:val="462C5BD6"/>
    <w:rsid w:val="46447445"/>
    <w:rsid w:val="469F19F6"/>
    <w:rsid w:val="46E841F3"/>
    <w:rsid w:val="471E3B98"/>
    <w:rsid w:val="473016F6"/>
    <w:rsid w:val="47305B9A"/>
    <w:rsid w:val="473E17DD"/>
    <w:rsid w:val="47543636"/>
    <w:rsid w:val="477379C1"/>
    <w:rsid w:val="4782261A"/>
    <w:rsid w:val="47934521"/>
    <w:rsid w:val="47947C68"/>
    <w:rsid w:val="479E529B"/>
    <w:rsid w:val="47D96A21"/>
    <w:rsid w:val="47F70466"/>
    <w:rsid w:val="481132D5"/>
    <w:rsid w:val="481C5974"/>
    <w:rsid w:val="482C010F"/>
    <w:rsid w:val="482C60D7"/>
    <w:rsid w:val="482F20C7"/>
    <w:rsid w:val="48302E11"/>
    <w:rsid w:val="48803332"/>
    <w:rsid w:val="489D100D"/>
    <w:rsid w:val="489D725F"/>
    <w:rsid w:val="48AA54D8"/>
    <w:rsid w:val="48BF2D31"/>
    <w:rsid w:val="490746D8"/>
    <w:rsid w:val="496C42D7"/>
    <w:rsid w:val="496E4757"/>
    <w:rsid w:val="49787384"/>
    <w:rsid w:val="497C7DAD"/>
    <w:rsid w:val="49E35145"/>
    <w:rsid w:val="4A037596"/>
    <w:rsid w:val="4A183041"/>
    <w:rsid w:val="4A2D4613"/>
    <w:rsid w:val="4A4A273B"/>
    <w:rsid w:val="4A534079"/>
    <w:rsid w:val="4A622699"/>
    <w:rsid w:val="4A7045EA"/>
    <w:rsid w:val="4B3F681E"/>
    <w:rsid w:val="4B46598C"/>
    <w:rsid w:val="4B637002"/>
    <w:rsid w:val="4BBB7A76"/>
    <w:rsid w:val="4BCF3BD3"/>
    <w:rsid w:val="4C207508"/>
    <w:rsid w:val="4C3E2B07"/>
    <w:rsid w:val="4C6E4BBE"/>
    <w:rsid w:val="4C7C718B"/>
    <w:rsid w:val="4CAA1F4A"/>
    <w:rsid w:val="4D183358"/>
    <w:rsid w:val="4D261F54"/>
    <w:rsid w:val="4DB31D63"/>
    <w:rsid w:val="4DF01BDF"/>
    <w:rsid w:val="4DF80A94"/>
    <w:rsid w:val="4DFC7E04"/>
    <w:rsid w:val="4E574DDA"/>
    <w:rsid w:val="4E724CEA"/>
    <w:rsid w:val="4EFA2C0D"/>
    <w:rsid w:val="4EFB7E4C"/>
    <w:rsid w:val="4F0022F6"/>
    <w:rsid w:val="4F531EC2"/>
    <w:rsid w:val="4F651131"/>
    <w:rsid w:val="4F7778CB"/>
    <w:rsid w:val="4FAE20BA"/>
    <w:rsid w:val="4FBD3D43"/>
    <w:rsid w:val="4FBD67FE"/>
    <w:rsid w:val="4FC11AC0"/>
    <w:rsid w:val="4FCB6460"/>
    <w:rsid w:val="4FFB151C"/>
    <w:rsid w:val="50416722"/>
    <w:rsid w:val="504A29DD"/>
    <w:rsid w:val="50B07862"/>
    <w:rsid w:val="50BF5C38"/>
    <w:rsid w:val="50DA2F43"/>
    <w:rsid w:val="50F10148"/>
    <w:rsid w:val="513A571A"/>
    <w:rsid w:val="513D15DF"/>
    <w:rsid w:val="513D2DE9"/>
    <w:rsid w:val="51764AF1"/>
    <w:rsid w:val="518B7C03"/>
    <w:rsid w:val="51915D29"/>
    <w:rsid w:val="521A722A"/>
    <w:rsid w:val="522D7B75"/>
    <w:rsid w:val="523227C6"/>
    <w:rsid w:val="526819D9"/>
    <w:rsid w:val="52B546D2"/>
    <w:rsid w:val="536260FD"/>
    <w:rsid w:val="53672943"/>
    <w:rsid w:val="5384513C"/>
    <w:rsid w:val="53934065"/>
    <w:rsid w:val="539A4AC7"/>
    <w:rsid w:val="53D02297"/>
    <w:rsid w:val="53F1220D"/>
    <w:rsid w:val="53F65229"/>
    <w:rsid w:val="541008E5"/>
    <w:rsid w:val="54444902"/>
    <w:rsid w:val="544B5DC1"/>
    <w:rsid w:val="546D1BD3"/>
    <w:rsid w:val="54A62A49"/>
    <w:rsid w:val="54DF06FC"/>
    <w:rsid w:val="54E50C68"/>
    <w:rsid w:val="550B5550"/>
    <w:rsid w:val="55BD070D"/>
    <w:rsid w:val="55C4407D"/>
    <w:rsid w:val="55FB02E9"/>
    <w:rsid w:val="56170651"/>
    <w:rsid w:val="56B37C4E"/>
    <w:rsid w:val="56BD4B8D"/>
    <w:rsid w:val="57554C19"/>
    <w:rsid w:val="57566F57"/>
    <w:rsid w:val="576378C6"/>
    <w:rsid w:val="57696DF6"/>
    <w:rsid w:val="57770C7B"/>
    <w:rsid w:val="57805D82"/>
    <w:rsid w:val="57831D16"/>
    <w:rsid w:val="579932E7"/>
    <w:rsid w:val="579E445A"/>
    <w:rsid w:val="57AC26C4"/>
    <w:rsid w:val="57CB57BA"/>
    <w:rsid w:val="57D83E10"/>
    <w:rsid w:val="57EE7344"/>
    <w:rsid w:val="57FD112C"/>
    <w:rsid w:val="581009F2"/>
    <w:rsid w:val="58276B45"/>
    <w:rsid w:val="58340678"/>
    <w:rsid w:val="583F5C3D"/>
    <w:rsid w:val="585A2598"/>
    <w:rsid w:val="585D5949"/>
    <w:rsid w:val="58B0335B"/>
    <w:rsid w:val="58B920CF"/>
    <w:rsid w:val="58D90446"/>
    <w:rsid w:val="59B241EC"/>
    <w:rsid w:val="59C06909"/>
    <w:rsid w:val="59FE48CF"/>
    <w:rsid w:val="5A7D0C9E"/>
    <w:rsid w:val="5ABF12B7"/>
    <w:rsid w:val="5AC93B09"/>
    <w:rsid w:val="5B115E2C"/>
    <w:rsid w:val="5B2F7CDF"/>
    <w:rsid w:val="5B5269F4"/>
    <w:rsid w:val="5B9A04B5"/>
    <w:rsid w:val="5BB12609"/>
    <w:rsid w:val="5BC30933"/>
    <w:rsid w:val="5BF8038A"/>
    <w:rsid w:val="5C2B76EA"/>
    <w:rsid w:val="5C852DDB"/>
    <w:rsid w:val="5C9D47BA"/>
    <w:rsid w:val="5CB0535B"/>
    <w:rsid w:val="5CB10147"/>
    <w:rsid w:val="5D220AAE"/>
    <w:rsid w:val="5D261179"/>
    <w:rsid w:val="5D29052A"/>
    <w:rsid w:val="5D357BAF"/>
    <w:rsid w:val="5D984DAD"/>
    <w:rsid w:val="5DFE5C52"/>
    <w:rsid w:val="5EB01642"/>
    <w:rsid w:val="5F155949"/>
    <w:rsid w:val="5F681446"/>
    <w:rsid w:val="5F7B0269"/>
    <w:rsid w:val="5F8017A4"/>
    <w:rsid w:val="5FA32F55"/>
    <w:rsid w:val="5FB512F3"/>
    <w:rsid w:val="5FC64AFD"/>
    <w:rsid w:val="5FE5356E"/>
    <w:rsid w:val="601D4FE1"/>
    <w:rsid w:val="60280904"/>
    <w:rsid w:val="6071095D"/>
    <w:rsid w:val="60874625"/>
    <w:rsid w:val="609E371C"/>
    <w:rsid w:val="60BC2ADF"/>
    <w:rsid w:val="60D70747"/>
    <w:rsid w:val="60F872D1"/>
    <w:rsid w:val="61202F82"/>
    <w:rsid w:val="61921F5B"/>
    <w:rsid w:val="61CD1221"/>
    <w:rsid w:val="61D513C0"/>
    <w:rsid w:val="61E00FC6"/>
    <w:rsid w:val="61E0728B"/>
    <w:rsid w:val="61E239A6"/>
    <w:rsid w:val="61EB0BE3"/>
    <w:rsid w:val="6217758B"/>
    <w:rsid w:val="622540F5"/>
    <w:rsid w:val="625D388F"/>
    <w:rsid w:val="62797F9D"/>
    <w:rsid w:val="629E5C56"/>
    <w:rsid w:val="62CD4B46"/>
    <w:rsid w:val="62D56468"/>
    <w:rsid w:val="62DC55C0"/>
    <w:rsid w:val="631877B6"/>
    <w:rsid w:val="632048BD"/>
    <w:rsid w:val="632349F8"/>
    <w:rsid w:val="63273E9D"/>
    <w:rsid w:val="633C7BC0"/>
    <w:rsid w:val="63420A0C"/>
    <w:rsid w:val="63442359"/>
    <w:rsid w:val="639612D6"/>
    <w:rsid w:val="639826A5"/>
    <w:rsid w:val="63DC4C88"/>
    <w:rsid w:val="63EE6769"/>
    <w:rsid w:val="64025D70"/>
    <w:rsid w:val="64263161"/>
    <w:rsid w:val="64371EBE"/>
    <w:rsid w:val="649E018F"/>
    <w:rsid w:val="64C73242"/>
    <w:rsid w:val="64CE13FE"/>
    <w:rsid w:val="650466E8"/>
    <w:rsid w:val="651641C9"/>
    <w:rsid w:val="65206DF6"/>
    <w:rsid w:val="6522491C"/>
    <w:rsid w:val="65515529"/>
    <w:rsid w:val="65953340"/>
    <w:rsid w:val="65C15EE3"/>
    <w:rsid w:val="660B53B0"/>
    <w:rsid w:val="66124991"/>
    <w:rsid w:val="662C46BA"/>
    <w:rsid w:val="662F5543"/>
    <w:rsid w:val="66692C83"/>
    <w:rsid w:val="66776D96"/>
    <w:rsid w:val="669E4476"/>
    <w:rsid w:val="66BA2932"/>
    <w:rsid w:val="67094AAE"/>
    <w:rsid w:val="672D2E9D"/>
    <w:rsid w:val="67370FEC"/>
    <w:rsid w:val="67684840"/>
    <w:rsid w:val="677551D7"/>
    <w:rsid w:val="67ED78E6"/>
    <w:rsid w:val="68447711"/>
    <w:rsid w:val="68552263"/>
    <w:rsid w:val="68733660"/>
    <w:rsid w:val="68894390"/>
    <w:rsid w:val="689E0E65"/>
    <w:rsid w:val="68A044D6"/>
    <w:rsid w:val="68C55665"/>
    <w:rsid w:val="68F14D31"/>
    <w:rsid w:val="69547629"/>
    <w:rsid w:val="69631A52"/>
    <w:rsid w:val="696F1D65"/>
    <w:rsid w:val="697D65C5"/>
    <w:rsid w:val="69914BF9"/>
    <w:rsid w:val="69965BAE"/>
    <w:rsid w:val="69EC374B"/>
    <w:rsid w:val="69F22AA0"/>
    <w:rsid w:val="69F35F61"/>
    <w:rsid w:val="6A4B0471"/>
    <w:rsid w:val="6A663D99"/>
    <w:rsid w:val="6A6DBC64"/>
    <w:rsid w:val="6A7C1846"/>
    <w:rsid w:val="6A9C6F1F"/>
    <w:rsid w:val="6A9E0FA8"/>
    <w:rsid w:val="6AAD425D"/>
    <w:rsid w:val="6AC26BD9"/>
    <w:rsid w:val="6ADE3093"/>
    <w:rsid w:val="6AE174F2"/>
    <w:rsid w:val="6B0349E1"/>
    <w:rsid w:val="6B2B3DFF"/>
    <w:rsid w:val="6B647C74"/>
    <w:rsid w:val="6B670F3C"/>
    <w:rsid w:val="6B930322"/>
    <w:rsid w:val="6BC11333"/>
    <w:rsid w:val="6BF84629"/>
    <w:rsid w:val="6C673FDC"/>
    <w:rsid w:val="6C8B0D60"/>
    <w:rsid w:val="6C9D3EDA"/>
    <w:rsid w:val="6CDA7EE1"/>
    <w:rsid w:val="6D1C4347"/>
    <w:rsid w:val="6D332A56"/>
    <w:rsid w:val="6D6B11C4"/>
    <w:rsid w:val="6D8F4B19"/>
    <w:rsid w:val="6DB12CE1"/>
    <w:rsid w:val="6DB47948"/>
    <w:rsid w:val="6E2A70D7"/>
    <w:rsid w:val="6E51468B"/>
    <w:rsid w:val="6E5F44EB"/>
    <w:rsid w:val="6E7206C2"/>
    <w:rsid w:val="6F83245B"/>
    <w:rsid w:val="6FBF92BF"/>
    <w:rsid w:val="70115CB9"/>
    <w:rsid w:val="704339A8"/>
    <w:rsid w:val="707E2F35"/>
    <w:rsid w:val="70D330FA"/>
    <w:rsid w:val="70F03B20"/>
    <w:rsid w:val="70F30069"/>
    <w:rsid w:val="70F50D26"/>
    <w:rsid w:val="710620C3"/>
    <w:rsid w:val="711A6DEF"/>
    <w:rsid w:val="7133234B"/>
    <w:rsid w:val="713A187E"/>
    <w:rsid w:val="71453E6C"/>
    <w:rsid w:val="716D0C75"/>
    <w:rsid w:val="71B66B18"/>
    <w:rsid w:val="71CD79BE"/>
    <w:rsid w:val="721B6FB3"/>
    <w:rsid w:val="72345C8F"/>
    <w:rsid w:val="724C7136"/>
    <w:rsid w:val="727A5D97"/>
    <w:rsid w:val="727F0905"/>
    <w:rsid w:val="728F1E6F"/>
    <w:rsid w:val="72AE701B"/>
    <w:rsid w:val="72FA00FD"/>
    <w:rsid w:val="732301DD"/>
    <w:rsid w:val="736A48CE"/>
    <w:rsid w:val="737A1F0C"/>
    <w:rsid w:val="737E5413"/>
    <w:rsid w:val="738A2275"/>
    <w:rsid w:val="73980EBD"/>
    <w:rsid w:val="73AD5CF9"/>
    <w:rsid w:val="73B01345"/>
    <w:rsid w:val="73B714E4"/>
    <w:rsid w:val="73C35D06"/>
    <w:rsid w:val="73D1594B"/>
    <w:rsid w:val="7431035B"/>
    <w:rsid w:val="749E4390"/>
    <w:rsid w:val="74EC0085"/>
    <w:rsid w:val="753366D1"/>
    <w:rsid w:val="753F536A"/>
    <w:rsid w:val="75412B9C"/>
    <w:rsid w:val="75423928"/>
    <w:rsid w:val="754415EA"/>
    <w:rsid w:val="75A35605"/>
    <w:rsid w:val="75B65278"/>
    <w:rsid w:val="75D21A46"/>
    <w:rsid w:val="75DB1B2D"/>
    <w:rsid w:val="75E31EA6"/>
    <w:rsid w:val="763E70DC"/>
    <w:rsid w:val="767E07BB"/>
    <w:rsid w:val="76850E62"/>
    <w:rsid w:val="76943895"/>
    <w:rsid w:val="76A13CED"/>
    <w:rsid w:val="76DB008C"/>
    <w:rsid w:val="77020CE0"/>
    <w:rsid w:val="7714082F"/>
    <w:rsid w:val="77521091"/>
    <w:rsid w:val="777803CC"/>
    <w:rsid w:val="77935205"/>
    <w:rsid w:val="779370B9"/>
    <w:rsid w:val="77B91110"/>
    <w:rsid w:val="77CD4BBB"/>
    <w:rsid w:val="77CE132A"/>
    <w:rsid w:val="77DF558D"/>
    <w:rsid w:val="77E03353"/>
    <w:rsid w:val="77ED0DBA"/>
    <w:rsid w:val="7816031C"/>
    <w:rsid w:val="783E33C3"/>
    <w:rsid w:val="78544995"/>
    <w:rsid w:val="786E4245"/>
    <w:rsid w:val="7883152A"/>
    <w:rsid w:val="7883527A"/>
    <w:rsid w:val="78D15FE5"/>
    <w:rsid w:val="78E06A68"/>
    <w:rsid w:val="78EF46BD"/>
    <w:rsid w:val="79043428"/>
    <w:rsid w:val="7925189B"/>
    <w:rsid w:val="7993773F"/>
    <w:rsid w:val="79CD04A5"/>
    <w:rsid w:val="79CD5281"/>
    <w:rsid w:val="79DD3EF6"/>
    <w:rsid w:val="7A331872"/>
    <w:rsid w:val="7A3C63D3"/>
    <w:rsid w:val="7A4A24F3"/>
    <w:rsid w:val="7A4D2369"/>
    <w:rsid w:val="7A7632E8"/>
    <w:rsid w:val="7AB14320"/>
    <w:rsid w:val="7AE91D0C"/>
    <w:rsid w:val="7B4A02D1"/>
    <w:rsid w:val="7B6E4C4E"/>
    <w:rsid w:val="7B89704B"/>
    <w:rsid w:val="7BC327FF"/>
    <w:rsid w:val="7BDB4177"/>
    <w:rsid w:val="7BFF730D"/>
    <w:rsid w:val="7C217BBC"/>
    <w:rsid w:val="7C7D25F6"/>
    <w:rsid w:val="7C8053FE"/>
    <w:rsid w:val="7C864568"/>
    <w:rsid w:val="7CA8482B"/>
    <w:rsid w:val="7CBB1486"/>
    <w:rsid w:val="7D1301F5"/>
    <w:rsid w:val="7D2A2168"/>
    <w:rsid w:val="7D82619C"/>
    <w:rsid w:val="7D900879"/>
    <w:rsid w:val="7DA468F9"/>
    <w:rsid w:val="7E5F04F6"/>
    <w:rsid w:val="7E8835EA"/>
    <w:rsid w:val="7E8A7797"/>
    <w:rsid w:val="7EB8060A"/>
    <w:rsid w:val="7ECA3C03"/>
    <w:rsid w:val="7EDD2C30"/>
    <w:rsid w:val="7EE13849"/>
    <w:rsid w:val="7EE7BF8E"/>
    <w:rsid w:val="7EF667A6"/>
    <w:rsid w:val="7EFD0500"/>
    <w:rsid w:val="7F1430D0"/>
    <w:rsid w:val="7F4F8DD0"/>
    <w:rsid w:val="7F5C05D3"/>
    <w:rsid w:val="7F65244C"/>
    <w:rsid w:val="7F773ED1"/>
    <w:rsid w:val="7FDC4C5B"/>
    <w:rsid w:val="B7FE7B67"/>
    <w:rsid w:val="BFFEAB52"/>
    <w:rsid w:val="CFFEF859"/>
    <w:rsid w:val="D79FA7E5"/>
    <w:rsid w:val="DE4F20E9"/>
    <w:rsid w:val="EA7F82C1"/>
    <w:rsid w:val="EF9FCBF7"/>
    <w:rsid w:val="F6DE3736"/>
    <w:rsid w:val="FF7F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宋体"/>
      <w:kern w:val="0"/>
      <w:sz w:val="28"/>
    </w:rPr>
  </w:style>
  <w:style w:type="paragraph" w:styleId="4">
    <w:name w:val="Normal Indent"/>
    <w:basedOn w:val="1"/>
    <w:qFormat/>
    <w:uiPriority w:val="0"/>
    <w:pPr>
      <w:ind w:firstLine="420" w:firstLineChars="200"/>
    </w:pPr>
  </w:style>
  <w:style w:type="paragraph" w:styleId="5">
    <w:name w:val="annotation text"/>
    <w:basedOn w:val="1"/>
    <w:link w:val="18"/>
    <w:qFormat/>
    <w:uiPriority w:val="0"/>
    <w:pPr>
      <w:jc w:val="left"/>
    </w:pPr>
  </w:style>
  <w:style w:type="paragraph" w:styleId="6">
    <w:name w:val="Date"/>
    <w:basedOn w:val="1"/>
    <w:next w:val="1"/>
    <w:qFormat/>
    <w:uiPriority w:val="0"/>
    <w:rPr>
      <w:rFonts w:ascii="仿宋_GB2312" w:eastAsia="仿宋_GB2312"/>
      <w:snapToGrid w:val="0"/>
      <w:spacing w:val="2"/>
      <w:kern w:val="0"/>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5"/>
    <w:next w:val="5"/>
    <w:link w:val="19"/>
    <w:qFormat/>
    <w:uiPriority w:val="0"/>
    <w:rPr>
      <w:b/>
      <w:bCs/>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15"/>
    <w:basedOn w:val="12"/>
    <w:qFormat/>
    <w:uiPriority w:val="0"/>
    <w:rPr>
      <w:rFonts w:hint="eastAsia" w:ascii="黑体" w:hAnsi="宋体" w:eastAsia="黑体"/>
      <w:color w:val="000000"/>
      <w:sz w:val="28"/>
      <w:szCs w:val="28"/>
    </w:rPr>
  </w:style>
  <w:style w:type="character" w:customStyle="1" w:styleId="16">
    <w:name w:val="16"/>
    <w:basedOn w:val="12"/>
    <w:qFormat/>
    <w:uiPriority w:val="0"/>
    <w:rPr>
      <w:rFonts w:hint="eastAsia" w:ascii="宋体" w:hAnsi="宋体" w:eastAsia="宋体"/>
      <w:color w:val="000000"/>
      <w:sz w:val="22"/>
      <w:szCs w:val="22"/>
    </w:rPr>
  </w:style>
  <w:style w:type="paragraph" w:customStyle="1" w:styleId="17">
    <w:name w:val="修订1"/>
    <w:hidden/>
    <w:semiHidden/>
    <w:qFormat/>
    <w:uiPriority w:val="99"/>
    <w:rPr>
      <w:rFonts w:ascii="Times New Roman" w:hAnsi="Times New Roman" w:eastAsia="宋体" w:cs="Times New Roman"/>
      <w:kern w:val="2"/>
      <w:sz w:val="21"/>
      <w:lang w:val="en-US" w:eastAsia="zh-CN" w:bidi="ar-SA"/>
    </w:rPr>
  </w:style>
  <w:style w:type="character" w:customStyle="1" w:styleId="18">
    <w:name w:val="批注文字 字符"/>
    <w:basedOn w:val="12"/>
    <w:link w:val="5"/>
    <w:qFormat/>
    <w:uiPriority w:val="0"/>
    <w:rPr>
      <w:kern w:val="2"/>
      <w:sz w:val="21"/>
    </w:rPr>
  </w:style>
  <w:style w:type="character" w:customStyle="1" w:styleId="19">
    <w:name w:val="批注主题 字符"/>
    <w:basedOn w:val="18"/>
    <w:link w:val="10"/>
    <w:qFormat/>
    <w:uiPriority w:val="0"/>
    <w:rPr>
      <w:b/>
      <w:bCs/>
      <w:kern w:val="2"/>
      <w:sz w:val="21"/>
    </w:rPr>
  </w:style>
  <w:style w:type="paragraph" w:customStyle="1" w:styleId="20">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364</Words>
  <Characters>2076</Characters>
  <Lines>17</Lines>
  <Paragraphs>4</Paragraphs>
  <TotalTime>1</TotalTime>
  <ScaleCrop>false</ScaleCrop>
  <LinksUpToDate>false</LinksUpToDate>
  <CharactersWithSpaces>2436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2023-03-06T08:52:00Z</dcterms:created>
  <dc:creator>Administrator</dc:creator>
  <cp:lastModifiedBy>——</cp:lastModifiedBy>
  <dcterms:modified xsi:type="dcterms:W3CDTF">2023-04-28T02:30:40Z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4F320BE950D3A7D177234A64EF1F1535_43</vt:lpwstr>
  </property>
</Properties>
</file>