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立法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  <w:t>项目建议申报表</w:t>
      </w:r>
    </w:p>
    <w:tbl>
      <w:tblPr>
        <w:tblStyle w:val="3"/>
        <w:tblW w:w="10530" w:type="dxa"/>
        <w:tblInd w:w="-10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185"/>
        <w:gridCol w:w="495"/>
        <w:gridCol w:w="2385"/>
        <w:gridCol w:w="2265"/>
        <w:gridCol w:w="36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6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建议项目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起草进度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9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立法类型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地方性法规</w:t>
            </w:r>
          </w:p>
        </w:tc>
        <w:tc>
          <w:tcPr>
            <w:tcW w:w="5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计划报送市司法局审查修改时间：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提醒：上述时间原则上间隔三个月或三个月以上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计划提请市政府审议时间：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计划提请市人大常委会审议时间：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规章</w:t>
            </w:r>
          </w:p>
        </w:tc>
        <w:tc>
          <w:tcPr>
            <w:tcW w:w="5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计划报送市司法局审查修改时间：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9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5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计划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提请市政府审议时间：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立法背景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立法目的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立法依据和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参考材料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立法的必要性、可行性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立法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的主要内容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立法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解决的主要问题及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拟设立的主要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措施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是否已完成草案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提示：1.如已有法规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或者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规章草案文本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起草说明、起草依据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参考资料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调研报告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等相关材料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，请作为附件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一并反馈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。2.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如尚未准备上述材料，且申报的政府规章项目建议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被纳入市政府2024年度规章制定计划，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申报单位后续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应当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依据《三亚市规章与行政规范性文件管理办法》第九条补充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提交报送立项的函、调研论证报告、草案/草案概要/调研和起草工作计划等。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备   注</w:t>
            </w:r>
          </w:p>
        </w:tc>
        <w:tc>
          <w:tcPr>
            <w:tcW w:w="85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本表根据需要可以自行加页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spacing w:val="8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C3DFD"/>
    <w:rsid w:val="11A31536"/>
    <w:rsid w:val="1BFF65F7"/>
    <w:rsid w:val="1CD1321E"/>
    <w:rsid w:val="1FED717D"/>
    <w:rsid w:val="2B67306F"/>
    <w:rsid w:val="2CF577E5"/>
    <w:rsid w:val="2D3F1E4C"/>
    <w:rsid w:val="366E077C"/>
    <w:rsid w:val="37EB8809"/>
    <w:rsid w:val="37FB0D4D"/>
    <w:rsid w:val="37FB8252"/>
    <w:rsid w:val="386FA626"/>
    <w:rsid w:val="3BB9F1C7"/>
    <w:rsid w:val="3BFCC0DB"/>
    <w:rsid w:val="3E99AF0A"/>
    <w:rsid w:val="3FBC3DFD"/>
    <w:rsid w:val="4F6CA285"/>
    <w:rsid w:val="4FCD677C"/>
    <w:rsid w:val="4FDF7328"/>
    <w:rsid w:val="5F76ABB1"/>
    <w:rsid w:val="5FB7745E"/>
    <w:rsid w:val="5FF7C943"/>
    <w:rsid w:val="6F32BE0B"/>
    <w:rsid w:val="717EE115"/>
    <w:rsid w:val="71FFA6CF"/>
    <w:rsid w:val="74FD6EB1"/>
    <w:rsid w:val="777FE76A"/>
    <w:rsid w:val="7BF3B03C"/>
    <w:rsid w:val="7E774B18"/>
    <w:rsid w:val="7ECAE3BD"/>
    <w:rsid w:val="7EDB9D1E"/>
    <w:rsid w:val="7FD6CD1F"/>
    <w:rsid w:val="7FF7BD5B"/>
    <w:rsid w:val="7FF99F52"/>
    <w:rsid w:val="7FFF12A0"/>
    <w:rsid w:val="9FEB5385"/>
    <w:rsid w:val="AD79FFBF"/>
    <w:rsid w:val="AFE6B4B1"/>
    <w:rsid w:val="BF7E4EEF"/>
    <w:rsid w:val="BFB30568"/>
    <w:rsid w:val="BFF798C4"/>
    <w:rsid w:val="C7B736B7"/>
    <w:rsid w:val="CEBBDCE1"/>
    <w:rsid w:val="CFBF7BEE"/>
    <w:rsid w:val="DBEFFB5A"/>
    <w:rsid w:val="DD7D4563"/>
    <w:rsid w:val="DD9F0C0E"/>
    <w:rsid w:val="DF671862"/>
    <w:rsid w:val="EFEF03AB"/>
    <w:rsid w:val="F5D71DC8"/>
    <w:rsid w:val="F67E5115"/>
    <w:rsid w:val="F7BCC1CE"/>
    <w:rsid w:val="FB7B1460"/>
    <w:rsid w:val="FBDFA10C"/>
    <w:rsid w:val="FCD987E6"/>
    <w:rsid w:val="FDFF27E1"/>
    <w:rsid w:val="FF1C1965"/>
    <w:rsid w:val="FF1E0038"/>
    <w:rsid w:val="FF36FBEF"/>
    <w:rsid w:val="FFE702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2019-06-18T09:01:00Z</dcterms:created>
  <dc:creator>Lenovo</dc:creator>
  <cp:lastModifiedBy>administrator</cp:lastModifiedBy>
  <cp:lastPrinted>2023-09-25T17:51:40Z</cp:lastPrinted>
  <dcterms:modified xsi:type="dcterms:W3CDTF">2023-09-25T17:56:50Z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579E09BB60F2C6F759F20B65A58AA277</vt:lpwstr>
  </property>
</Properties>
</file>